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511"/>
        <w:gridCol w:w="264"/>
        <w:gridCol w:w="955"/>
        <w:gridCol w:w="444"/>
        <w:gridCol w:w="1187"/>
        <w:gridCol w:w="100"/>
        <w:gridCol w:w="303"/>
        <w:gridCol w:w="2389"/>
        <w:gridCol w:w="1873"/>
      </w:tblGrid>
      <w:tr>
        <w:trPr>
          <w:trHeight w:val="2541" w:hRule="atLeast"/>
        </w:trPr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1097" cy="70408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9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153" w:type="dxa"/>
            <w:gridSpan w:val="8"/>
          </w:tcPr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7"/>
              <w:rPr>
                <w:sz w:val="42"/>
              </w:rPr>
            </w:pPr>
          </w:p>
          <w:p>
            <w:pPr>
              <w:pStyle w:val="TableParagraph"/>
              <w:ind w:left="834" w:right="823"/>
              <w:jc w:val="center"/>
              <w:rPr>
                <w:sz w:val="36"/>
              </w:rPr>
            </w:pPr>
            <w:r>
              <w:rPr>
                <w:sz w:val="36"/>
              </w:rPr>
              <w:t>Application for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Schengen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Visa</w:t>
            </w:r>
          </w:p>
          <w:p>
            <w:pPr>
              <w:pStyle w:val="TableParagraph"/>
              <w:spacing w:before="325"/>
              <w:ind w:left="829" w:right="823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PHOTO</w:t>
            </w:r>
          </w:p>
        </w:tc>
      </w:tr>
      <w:tr>
        <w:trPr>
          <w:trHeight w:val="736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(Family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name):</w:t>
            </w:r>
          </w:p>
        </w:tc>
        <w:tc>
          <w:tcPr>
            <w:tcW w:w="187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36" w:right="131"/>
              <w:jc w:val="center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OFFICIAL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ONLY</w:t>
            </w:r>
          </w:p>
        </w:tc>
      </w:tr>
      <w:tr>
        <w:trPr>
          <w:trHeight w:val="736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2. Surname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(Former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name(s))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87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application: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6"/>
              <w:rPr>
                <w:sz w:val="16"/>
              </w:rPr>
            </w:pPr>
            <w:r>
              <w:rPr>
                <w:sz w:val="16"/>
              </w:rPr>
              <w:t>Visa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6"/>
              <w:rPr>
                <w:sz w:val="16"/>
              </w:rPr>
            </w:pPr>
            <w:r>
              <w:rPr>
                <w:sz w:val="16"/>
              </w:rPr>
              <w:t>Application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lodged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Embassy/consulate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provider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1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Commercial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intermediary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Border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(Name)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……………………..............</w:t>
            </w:r>
          </w:p>
          <w:p>
            <w:pPr>
              <w:pStyle w:val="TableParagraph"/>
              <w:spacing w:line="183" w:lineRule="exact"/>
              <w:ind w:left="573"/>
              <w:rPr>
                <w:sz w:val="16"/>
              </w:rPr>
            </w:pPr>
            <w:r>
              <w:rPr>
                <w:w w:val="100"/>
                <w:sz w:val="16"/>
              </w:rPr>
              <w:t>.</w:t>
            </w:r>
          </w:p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……………………………..</w:t>
            </w:r>
          </w:p>
          <w:p>
            <w:pPr>
              <w:pStyle w:val="TableParagraph"/>
              <w:spacing w:line="183" w:lineRule="exact" w:before="1"/>
              <w:ind w:left="573"/>
              <w:rPr>
                <w:sz w:val="16"/>
              </w:rPr>
            </w:pPr>
            <w:r>
              <w:rPr>
                <w:w w:val="100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6"/>
              <w:rPr>
                <w:sz w:val="16"/>
              </w:rPr>
            </w:pPr>
            <w:r>
              <w:rPr>
                <w:sz w:val="16"/>
              </w:rPr>
              <w:t>File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handled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6"/>
              <w:rPr>
                <w:sz w:val="16"/>
              </w:rPr>
            </w:pPr>
            <w:r>
              <w:rPr>
                <w:sz w:val="16"/>
              </w:rPr>
              <w:t>Supporting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documents: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1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Travel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Means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subsistence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Invitation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1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Means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TMI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Other: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6"/>
              <w:rPr>
                <w:sz w:val="16"/>
              </w:rPr>
            </w:pPr>
            <w:r>
              <w:rPr>
                <w:sz w:val="16"/>
              </w:rPr>
              <w:t>Visa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decision: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Refused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1" w:after="0"/>
              <w:ind w:left="143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Issued: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0" w:after="0"/>
              <w:ind w:left="143" w:right="0" w:hanging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□LTV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0" w:after="0"/>
              <w:ind w:left="6" w:right="224" w:firstLine="0"/>
              <w:jc w:val="left"/>
              <w:rPr>
                <w:sz w:val="16"/>
              </w:rPr>
            </w:pPr>
            <w:r>
              <w:rPr>
                <w:sz w:val="16"/>
              </w:rPr>
              <w:t>Valid: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From……………………</w:t>
            </w:r>
          </w:p>
          <w:p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Until…………………….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83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entries: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480" w:lineRule="auto" w:before="0" w:after="0"/>
              <w:ind w:left="6" w:right="653" w:firstLine="0"/>
              <w:jc w:val="left"/>
              <w:rPr>
                <w:sz w:val="16"/>
              </w:rPr>
            </w:pPr>
            <w:r>
              <w:rPr>
                <w:sz w:val="16"/>
              </w:rPr>
              <w:t>1 □ 2 □ Multiple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days:</w:t>
            </w:r>
          </w:p>
        </w:tc>
      </w:tr>
      <w:tr>
        <w:trPr>
          <w:trHeight w:val="736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3. 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name(s)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(Given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name(s)):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2681" w:type="dxa"/>
            <w:gridSpan w:val="3"/>
          </w:tcPr>
          <w:p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(day-month-year):</w:t>
            </w:r>
          </w:p>
        </w:tc>
        <w:tc>
          <w:tcPr>
            <w:tcW w:w="2686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183" w:lineRule="exact" w:before="0" w:after="0"/>
              <w:ind w:left="165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birth: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240" w:lineRule="auto" w:before="161" w:after="0"/>
              <w:ind w:left="163" w:right="0" w:hanging="161"/>
              <w:jc w:val="left"/>
              <w:rPr>
                <w:sz w:val="16"/>
              </w:rPr>
            </w:pPr>
            <w:r>
              <w:rPr>
                <w:sz w:val="16"/>
              </w:rPr>
              <w:t>Country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birth: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720" w:lineRule="auto"/>
              <w:ind w:left="5" w:right="641"/>
              <w:rPr>
                <w:sz w:val="16"/>
              </w:rPr>
            </w:pPr>
            <w:r>
              <w:rPr>
                <w:sz w:val="16"/>
              </w:rPr>
              <w:t>7.Current nationality: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Nationality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birth,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different:</w:t>
            </w:r>
          </w:p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nationalities: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9" w:hRule="atLeast"/>
        </w:trPr>
        <w:tc>
          <w:tcPr>
            <w:tcW w:w="3636" w:type="dxa"/>
            <w:gridSpan w:val="4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Sex: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Male 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Female</w:t>
            </w:r>
          </w:p>
        </w:tc>
        <w:tc>
          <w:tcPr>
            <w:tcW w:w="4423" w:type="dxa"/>
            <w:gridSpan w:val="5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7" w:val="left" w:leader="none"/>
              </w:tabs>
              <w:spacing w:line="240" w:lineRule="auto" w:before="1" w:after="0"/>
              <w:ind w:left="166" w:right="0" w:hanging="162"/>
              <w:jc w:val="left"/>
              <w:rPr>
                <w:sz w:val="16"/>
              </w:rPr>
            </w:pPr>
            <w:r>
              <w:rPr>
                <w:sz w:val="16"/>
              </w:rPr>
              <w:t>Marital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status: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Single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Married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Registered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Partnership 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Separated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11" w:val="left" w:leader="none"/>
              </w:tabs>
              <w:spacing w:line="240" w:lineRule="auto" w:before="1" w:after="0"/>
              <w:ind w:left="310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Divorced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Widow(er)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specify)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3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before="1"/>
              <w:ind w:left="4" w:right="474"/>
              <w:rPr>
                <w:sz w:val="16"/>
              </w:rPr>
            </w:pPr>
            <w:r>
              <w:rPr>
                <w:sz w:val="16"/>
              </w:rPr>
              <w:t>10. In the case of minors: parental authority/legal guardian (surname, first name, address, if different from applicant's,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e-mail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nationality):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number,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document: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Ordinary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passport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Diplomatic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passport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passport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Official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passport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passport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40" w:lineRule="auto" w:before="1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specify)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17" w:type="dxa"/>
            <w:gridSpan w:val="2"/>
          </w:tcPr>
          <w:p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document:</w:t>
            </w:r>
          </w:p>
        </w:tc>
        <w:tc>
          <w:tcPr>
            <w:tcW w:w="1663" w:type="dxa"/>
            <w:gridSpan w:val="3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14. 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issue:</w:t>
            </w:r>
          </w:p>
        </w:tc>
        <w:tc>
          <w:tcPr>
            <w:tcW w:w="1590" w:type="dxa"/>
            <w:gridSpan w:val="3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until:</w:t>
            </w:r>
          </w:p>
        </w:tc>
        <w:tc>
          <w:tcPr>
            <w:tcW w:w="2389" w:type="dxa"/>
          </w:tcPr>
          <w:p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Issued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(country):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059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17. Personal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family member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EU, EEA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citizen: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5267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1"/>
              <w:ind w:left="45"/>
              <w:rPr>
                <w:sz w:val="16"/>
              </w:rPr>
            </w:pPr>
            <w:r>
              <w:rPr>
                <w:sz w:val="16"/>
              </w:rPr>
              <w:t>Surname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(Family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name):</w:t>
            </w:r>
          </w:p>
        </w:tc>
        <w:tc>
          <w:tcPr>
            <w:tcW w:w="279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name(s)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(Given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name(s)):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2681" w:type="dxa"/>
            <w:gridSpan w:val="3"/>
          </w:tcPr>
          <w:p>
            <w:pPr>
              <w:pStyle w:val="TableParagraph"/>
              <w:spacing w:before="1"/>
              <w:ind w:left="4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(day-month-year):</w:t>
            </w:r>
          </w:p>
        </w:tc>
        <w:tc>
          <w:tcPr>
            <w:tcW w:w="2586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Nationality:</w:t>
            </w:r>
          </w:p>
        </w:tc>
        <w:tc>
          <w:tcPr>
            <w:tcW w:w="279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"/>
              <w:ind w:left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card: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8059" w:type="dxa"/>
            <w:gridSpan w:val="9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relationship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citizen: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grandchild 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ascendant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partnership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other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09.910004pt;margin-top:649.779968pt;width:3pt;height:83.3pt;mso-position-horizontal-relative:page;mso-position-vertical-relative:page;z-index:-16047104" coordorigin="6198,12996" coordsize="60,1666" path="m6208,13924l6198,13924,6198,14661,6208,14661,6208,13924xm6258,12996l6249,12996,6249,13915,6258,13915,6258,12996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00" w:h="16850"/>
          <w:pgMar w:footer="779" w:top="1400" w:bottom="960" w:left="840" w:right="8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5903"/>
      </w:tblGrid>
      <w:tr>
        <w:trPr>
          <w:trHeight w:val="1106" w:hRule="atLeast"/>
        </w:trPr>
        <w:tc>
          <w:tcPr>
            <w:tcW w:w="4028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Applicant's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e-mail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5903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number(s):</w:t>
            </w:r>
          </w:p>
        </w:tc>
      </w:tr>
      <w:tr>
        <w:trPr>
          <w:trHeight w:val="1010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Residence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country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 country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nationality: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183" w:lineRule="exact" w:before="0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183" w:lineRule="exact" w:before="0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Yes.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Residence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equivalent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……………………..…………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Number……….……………………..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…………………………….</w:t>
            </w:r>
          </w:p>
        </w:tc>
      </w:tr>
      <w:tr>
        <w:trPr>
          <w:trHeight w:val="554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21.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occupation:</w:t>
            </w:r>
          </w:p>
        </w:tc>
      </w:tr>
      <w:tr>
        <w:trPr>
          <w:trHeight w:val="551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Employer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employer's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establishment:</w:t>
            </w:r>
          </w:p>
        </w:tc>
      </w:tr>
      <w:tr>
        <w:trPr>
          <w:trHeight w:val="919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purpose(s)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journey: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2" w:val="left" w:leader="none"/>
              </w:tabs>
              <w:spacing w:line="240" w:lineRule="auto" w:before="0" w:after="0"/>
              <w:ind w:left="141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Tourism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Visiting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friends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visit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2" w:val="left" w:leader="none"/>
              </w:tabs>
              <w:spacing w:line="240" w:lineRule="auto" w:before="2" w:after="0"/>
              <w:ind w:left="141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Airport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specify)</w:t>
            </w:r>
          </w:p>
        </w:tc>
      </w:tr>
      <w:tr>
        <w:trPr>
          <w:trHeight w:val="551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purpose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stay:</w:t>
            </w:r>
          </w:p>
        </w:tc>
      </w:tr>
      <w:tr>
        <w:trPr>
          <w:trHeight w:val="1288" w:hRule="atLeast"/>
        </w:trPr>
        <w:tc>
          <w:tcPr>
            <w:tcW w:w="4028" w:type="dxa"/>
          </w:tcPr>
          <w:p>
            <w:pPr>
              <w:pStyle w:val="TableParagraph"/>
              <w:ind w:left="293" w:right="132" w:hanging="289"/>
              <w:rPr>
                <w:sz w:val="16"/>
              </w:rPr>
            </w:pPr>
            <w:r>
              <w:rPr>
                <w:sz w:val="16"/>
              </w:rPr>
              <w:t>25. Member State(s) of main destination (and other Member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States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destination,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applicable):</w:t>
            </w:r>
          </w:p>
        </w:tc>
        <w:tc>
          <w:tcPr>
            <w:tcW w:w="5903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26.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entry:</w:t>
            </w:r>
          </w:p>
        </w:tc>
      </w:tr>
      <w:tr>
        <w:trPr>
          <w:trHeight w:val="1473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27.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requested: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entry 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Multiple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entries</w:t>
            </w:r>
          </w:p>
          <w:p>
            <w:pPr>
              <w:pStyle w:val="TableParagraph"/>
              <w:spacing w:line="360" w:lineRule="atLeast" w:before="10"/>
              <w:ind w:left="151" w:right="4725"/>
              <w:rPr>
                <w:sz w:val="16"/>
              </w:rPr>
            </w:pPr>
            <w:r>
              <w:rPr>
                <w:sz w:val="16"/>
              </w:rPr>
              <w:t>Intended date of arrival of the first intended stay in the Schengen area: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Intended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departure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Schengen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intended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stay:</w:t>
            </w:r>
          </w:p>
        </w:tc>
      </w:tr>
      <w:tr>
        <w:trPr>
          <w:trHeight w:val="928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Fingerprints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collected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previously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purpose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applying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Schengen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visa: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 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Yes.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Date,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known………………………..……...Visa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sticker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known………………………………………………</w:t>
            </w:r>
          </w:p>
        </w:tc>
      </w:tr>
      <w:tr>
        <w:trPr>
          <w:trHeight w:val="736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29.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country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destination,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where applicable: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……………………………………………..Valid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…………………………until……………………………</w:t>
            </w:r>
          </w:p>
        </w:tc>
      </w:tr>
      <w:tr>
        <w:trPr>
          <w:trHeight w:val="930" w:hRule="atLeast"/>
        </w:trPr>
        <w:tc>
          <w:tcPr>
            <w:tcW w:w="9931" w:type="dxa"/>
            <w:gridSpan w:val="2"/>
          </w:tcPr>
          <w:p>
            <w:pPr>
              <w:pStyle w:val="TableParagraph"/>
              <w:ind w:left="4" w:right="162"/>
              <w:rPr>
                <w:sz w:val="16"/>
              </w:rPr>
            </w:pPr>
            <w:r>
              <w:rPr>
                <w:sz w:val="16"/>
              </w:rPr>
              <w:t>* 30. Surname and first name of the inviting person(s) in the Member State(s). If not applicable, name of hotel(s) or temporary accommodation(s)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State(s)</w:t>
            </w:r>
          </w:p>
        </w:tc>
      </w:tr>
      <w:tr>
        <w:trPr>
          <w:trHeight w:val="1286" w:hRule="atLeast"/>
        </w:trPr>
        <w:tc>
          <w:tcPr>
            <w:tcW w:w="4028" w:type="dxa"/>
          </w:tcPr>
          <w:p>
            <w:pPr>
              <w:pStyle w:val="TableParagraph"/>
              <w:spacing w:line="237" w:lineRule="auto"/>
              <w:ind w:left="4"/>
              <w:rPr>
                <w:sz w:val="16"/>
              </w:rPr>
            </w:pPr>
            <w:r>
              <w:rPr>
                <w:sz w:val="16"/>
              </w:rPr>
              <w:t>Address and e-mail address of inviting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person(s)/hotel(s)/temporary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accommodation(s):</w:t>
            </w:r>
          </w:p>
        </w:tc>
        <w:tc>
          <w:tcPr>
            <w:tcW w:w="5903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</w:tr>
      <w:tr>
        <w:trPr>
          <w:trHeight w:val="467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*31.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inviting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company/organisation:</w:t>
            </w:r>
          </w:p>
        </w:tc>
      </w:tr>
      <w:tr>
        <w:trPr>
          <w:trHeight w:val="1288" w:hRule="atLeast"/>
        </w:trPr>
        <w:tc>
          <w:tcPr>
            <w:tcW w:w="4028" w:type="dxa"/>
          </w:tcPr>
          <w:p>
            <w:pPr>
              <w:pStyle w:val="TableParagraph"/>
              <w:ind w:left="4" w:right="226"/>
              <w:rPr>
                <w:sz w:val="16"/>
              </w:rPr>
            </w:pPr>
            <w:r>
              <w:rPr>
                <w:sz w:val="16"/>
              </w:rPr>
              <w:t>Surname, first name, address and e-mail address of contact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company/organisation:</w:t>
            </w:r>
          </w:p>
        </w:tc>
        <w:tc>
          <w:tcPr>
            <w:tcW w:w="5903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company/organisation:</w:t>
            </w:r>
          </w:p>
        </w:tc>
      </w:tr>
      <w:tr>
        <w:trPr>
          <w:trHeight w:val="361" w:hRule="atLeast"/>
        </w:trPr>
        <w:tc>
          <w:tcPr>
            <w:tcW w:w="9931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*32.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travelling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living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applicant's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covered: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1900" w:h="16850"/>
          <w:pgMar w:header="0" w:footer="779" w:top="1140" w:bottom="960" w:left="840" w:right="8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965"/>
        <w:gridCol w:w="4938"/>
      </w:tblGrid>
      <w:tr>
        <w:trPr>
          <w:trHeight w:val="2210" w:hRule="atLeast"/>
        </w:trPr>
        <w:tc>
          <w:tcPr>
            <w:tcW w:w="402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368" w:lineRule="exact" w:before="33" w:after="0"/>
              <w:ind w:left="151" w:right="1664" w:firstLine="0"/>
              <w:jc w:val="left"/>
              <w:rPr>
                <w:sz w:val="16"/>
              </w:rPr>
            </w:pPr>
            <w:r>
              <w:rPr>
                <w:sz w:val="16"/>
              </w:rPr>
              <w:t>by the applicant himself/herself.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support: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145" w:lineRule="exact" w:before="0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Cash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183" w:lineRule="exact" w:before="1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Traveller's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cheques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183" w:lineRule="exact" w:before="0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240" w:lineRule="auto" w:before="1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Pre-paid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accommodation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183" w:lineRule="exact" w:before="1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Pre-paid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183" w:lineRule="exact" w:before="0" w:after="0"/>
              <w:ind w:left="288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specify)</w:t>
            </w:r>
          </w:p>
        </w:tc>
        <w:tc>
          <w:tcPr>
            <w:tcW w:w="5903" w:type="dxa"/>
            <w:gridSpan w:val="2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37"/>
              <w:jc w:val="left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sponsor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(host,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organisation),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specify: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651" w:val="left" w:leader="none"/>
              </w:tabs>
              <w:spacing w:line="183" w:lineRule="exact" w:before="1" w:after="0"/>
              <w:ind w:left="650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referred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 field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663" w:val="left" w:leader="none"/>
              </w:tabs>
              <w:spacing w:line="183" w:lineRule="exact" w:before="0" w:after="0"/>
              <w:ind w:left="662" w:right="0" w:hanging="136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specify)………………………………….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83" w:lineRule="exact"/>
              <w:ind w:left="151"/>
              <w:rPr>
                <w:sz w:val="16"/>
              </w:rPr>
            </w:pPr>
            <w:r>
              <w:rPr>
                <w:sz w:val="16"/>
              </w:rPr>
              <w:t>Means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support: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183" w:lineRule="exact" w:before="0" w:after="0"/>
              <w:ind w:left="287" w:right="0" w:hanging="137"/>
              <w:jc w:val="left"/>
              <w:rPr>
                <w:sz w:val="16"/>
              </w:rPr>
            </w:pPr>
            <w:r>
              <w:rPr>
                <w:sz w:val="16"/>
              </w:rPr>
              <w:t>Cash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37"/>
              <w:jc w:val="left"/>
              <w:rPr>
                <w:sz w:val="16"/>
              </w:rPr>
            </w:pPr>
            <w:r>
              <w:rPr>
                <w:sz w:val="16"/>
              </w:rPr>
              <w:t>Accommodation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provided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183" w:lineRule="exact" w:before="1" w:after="0"/>
              <w:ind w:left="287" w:right="0" w:hanging="137"/>
              <w:jc w:val="left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covered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183" w:lineRule="exact" w:before="0" w:after="0"/>
              <w:ind w:left="287" w:right="0" w:hanging="137"/>
              <w:jc w:val="left"/>
              <w:rPr>
                <w:sz w:val="16"/>
              </w:rPr>
            </w:pPr>
            <w:r>
              <w:rPr>
                <w:sz w:val="16"/>
              </w:rPr>
              <w:t>Pre-paid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37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specify)</w:t>
            </w:r>
          </w:p>
        </w:tc>
      </w:tr>
      <w:tr>
        <w:trPr>
          <w:trHeight w:val="618" w:hRule="atLeast"/>
        </w:trPr>
        <w:tc>
          <w:tcPr>
            <w:tcW w:w="9931" w:type="dxa"/>
            <w:gridSpan w:val="3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aware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visa fee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 refunded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visa is refused.</w:t>
            </w:r>
          </w:p>
        </w:tc>
      </w:tr>
      <w:tr>
        <w:trPr>
          <w:trHeight w:val="1243" w:hRule="atLeast"/>
        </w:trPr>
        <w:tc>
          <w:tcPr>
            <w:tcW w:w="9931" w:type="dxa"/>
            <w:gridSpan w:val="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Applicable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 multiple-entry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visa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(cf. field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 27):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4" w:right="-9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am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aware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need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adequate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travel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insurance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first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stay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subsequent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visits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territory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States.</w:t>
            </w:r>
          </w:p>
        </w:tc>
      </w:tr>
      <w:tr>
        <w:trPr>
          <w:trHeight w:val="7452" w:hRule="atLeast"/>
        </w:trPr>
        <w:tc>
          <w:tcPr>
            <w:tcW w:w="9931" w:type="dxa"/>
            <w:gridSpan w:val="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" w:right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 am aware of and consent to the following: the collection of the data required by this application form and the taking of my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photograph and, if applicable, the taking of fingerprints, are mandatory for the examination of the visa application; and any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personal data concerning me which appear on the visa application form, as well as my fingerprints and my photograph will 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supplied to the relevant authorities of the Member States and processed by those authorities, for the purposes of a decision on my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visa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application.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" w:right="-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Such data as well as data concerning the decision taken on my application or a decision whether to annul, revoke or extend a visa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issued will be entered into, and stored in the Visa Information System (VIS) for a maximum period of five years, during which it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will be accessible to the visa authorities and the authorities competent for carrying out checks on visas at external borders 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within the Member States, immigration and asylum authorities in the Member States for the purposes of verifying whether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conditions for the legal entry into, stay and residence on the territory of the Member States are fulfilled, of identifying persons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not or who 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longer fulfil these conditions, of examining an asylum application and of determining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responsibility for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such examination. Under certain conditions the data will be also available to designated authorities of the Member States and 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Europol for the purpose of the prevention, detection and investigation of terrorist offences and of other serious criminal offences.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Spain, 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authority responsible 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 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consular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at which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visa was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" w:right="-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 am aware that I have the right to obtain in any of the Member States notification of the data relating to me recorded in the VIS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and of the Member State which transmitted the data, and to request that data relating to me which are inaccurate be corrected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and that data relating to me processed unlawfully be deleted. At my express request, the authority examining my application will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inform me of the manner in which I may exercise my right to check the personal data concerning me and have them corrected 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deleted,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remedies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according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law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concerned.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supervisory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 that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[in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Spanish case,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Agencia Española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Protección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 Datos;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calle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Jorge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Juan,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número 6 (C.P.28001)</w:t>
            </w:r>
          </w:p>
          <w:p>
            <w:pPr>
              <w:pStyle w:val="TableParagraph"/>
              <w:spacing w:before="1"/>
              <w:ind w:left="4" w:right="-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–http</w:t>
            </w:r>
            <w:hyperlink r:id="rId7">
              <w:r>
                <w:rPr>
                  <w:b/>
                  <w:sz w:val="18"/>
                </w:rPr>
                <w:t>s://www</w:t>
              </w:r>
            </w:hyperlink>
            <w:r>
              <w:rPr>
                <w:b/>
                <w:sz w:val="18"/>
              </w:rPr>
              <w:t>.aep</w:t>
            </w:r>
            <w:hyperlink r:id="rId7">
              <w:r>
                <w:rPr>
                  <w:b/>
                  <w:sz w:val="18"/>
                </w:rPr>
                <w:t>d.es/es/derechos-y-deberes/conoce-tus-derechos/derechos-schengen,</w:t>
              </w:r>
            </w:hyperlink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will hear claims concerning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the protection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personal data.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" w:right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 declare that to the best of my knowledge all particulars supplied by me are correct and complete. I am aware that any false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statements will lead to my application being rejected or to the annulment of a visa already granted and may also render me liable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to prosecution under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law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which deals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with 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application.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" w:right="-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 undertake to leave the territory of the Member States before the expiry of the visa, if granted. I have been informed that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possession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visa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one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prerequisites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into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European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territory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States.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mere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fact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that a visa has been granted to me does not mean that I will be entitled to compensation if I fail to comply with the relevant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provisions of Article 6(1) of Regulation (EC) No 399/2016 (Schengen Borders Code) and I am therefore refused entry.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prerequisites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entry will 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checked again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into 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European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territory 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States.</w:t>
            </w:r>
          </w:p>
        </w:tc>
      </w:tr>
      <w:tr>
        <w:trPr>
          <w:trHeight w:val="1288" w:hRule="atLeast"/>
        </w:trPr>
        <w:tc>
          <w:tcPr>
            <w:tcW w:w="4993" w:type="dxa"/>
            <w:gridSpan w:val="2"/>
          </w:tcPr>
          <w:p>
            <w:pPr>
              <w:pStyle w:val="TableParagraph"/>
              <w:spacing w:line="178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4938" w:type="dxa"/>
          </w:tcPr>
          <w:p>
            <w:pPr>
              <w:pStyle w:val="TableParagraph"/>
              <w:spacing w:line="178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(for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minors,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parental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authority/legal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guardian):</w:t>
            </w:r>
          </w:p>
        </w:tc>
      </w:tr>
    </w:tbl>
    <w:p>
      <w:pPr>
        <w:pStyle w:val="BodyText"/>
        <w:spacing w:before="114"/>
      </w:pPr>
      <w:r>
        <w:rPr/>
        <w:t>*Family</w:t>
      </w:r>
      <w:r>
        <w:rPr>
          <w:spacing w:val="-1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EU,</w:t>
      </w:r>
      <w:r>
        <w:rPr>
          <w:spacing w:val="-3"/>
        </w:rPr>
        <w:t> </w:t>
      </w:r>
      <w:r>
        <w:rPr/>
        <w:t>EEA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CH</w:t>
      </w:r>
      <w:r>
        <w:rPr>
          <w:spacing w:val="-4"/>
        </w:rPr>
        <w:t> </w:t>
      </w:r>
      <w:r>
        <w:rPr/>
        <w:t>citizens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 fill</w:t>
      </w:r>
      <w:r>
        <w:rPr>
          <w:spacing w:val="-3"/>
        </w:rPr>
        <w:t> </w:t>
      </w:r>
      <w:r>
        <w:rPr/>
        <w:t>in fields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21,</w:t>
      </w:r>
      <w:r>
        <w:rPr>
          <w:spacing w:val="-3"/>
        </w:rPr>
        <w:t> </w:t>
      </w:r>
      <w:r>
        <w:rPr/>
        <w:t>22,</w:t>
      </w:r>
      <w:r>
        <w:rPr>
          <w:spacing w:val="-4"/>
        </w:rPr>
        <w:t> </w:t>
      </w:r>
      <w:r>
        <w:rPr/>
        <w:t>30,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32</w:t>
      </w:r>
      <w:r>
        <w:rPr>
          <w:spacing w:val="-1"/>
        </w:rPr>
        <w:t> </w:t>
      </w:r>
      <w:r>
        <w:rPr/>
        <w:t>(marked</w:t>
      </w:r>
      <w:r>
        <w:rPr>
          <w:spacing w:val="-2"/>
        </w:rPr>
        <w:t> </w:t>
      </w:r>
      <w:r>
        <w:rPr/>
        <w:t>with *).</w:t>
      </w:r>
    </w:p>
    <w:p>
      <w:pPr>
        <w:pStyle w:val="BodyText"/>
        <w:spacing w:before="120"/>
      </w:pPr>
      <w:r>
        <w:rPr/>
        <w:t>*</w:t>
      </w:r>
      <w:r>
        <w:rPr>
          <w:spacing w:val="-3"/>
        </w:rPr>
        <w:t> </w:t>
      </w:r>
      <w:r>
        <w:rPr/>
        <w:t>Fields</w:t>
      </w:r>
      <w:r>
        <w:rPr>
          <w:spacing w:val="-3"/>
        </w:rPr>
        <w:t> </w:t>
      </w:r>
      <w:r>
        <w:rPr/>
        <w:t>1-3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filled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data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travel</w:t>
      </w:r>
      <w:r>
        <w:rPr>
          <w:spacing w:val="-3"/>
        </w:rPr>
        <w:t> </w:t>
      </w:r>
      <w:r>
        <w:rPr/>
        <w:t>document.</w:t>
      </w:r>
    </w:p>
    <w:sectPr>
      <w:pgSz w:w="11900" w:h="16850"/>
      <w:pgMar w:header="0" w:footer="779" w:top="1140" w:bottom="96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49988pt;margin-top:788.106628pt;width:12pt;height:15.3pt;mso-position-horizontal-relative:page;mso-position-vertical-relative:page;z-index:-16047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□"/>
      <w:lvlJc w:val="left"/>
      <w:pPr>
        <w:ind w:left="287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□"/>
      <w:lvlJc w:val="left"/>
      <w:pPr>
        <w:ind w:left="650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1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2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5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7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8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0" w:hanging="13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151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5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1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7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3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9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4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0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6" w:hanging="13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141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4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13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88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13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88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0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7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4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1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5" w:hanging="13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166" w:hanging="161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□"/>
      <w:lvlJc w:val="left"/>
      <w:pPr>
        <w:ind w:left="310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9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9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3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8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03" w:hanging="13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165" w:hanging="16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1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3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4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6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8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9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1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2" w:hanging="1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" w:hanging="13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1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7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0" w:hanging="137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aepd.es/es/derechos-y-deberes/conoce-tus-derechos/derechos-schengen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2023-06-06T13:11:49Z</dcterms:created>
  <dcterms:modified xsi:type="dcterms:W3CDTF">2023-06-06T13:11:49Z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2023-06-06T00:00:00Z</vt:filetime>
  </property>
</Properties>
</file>