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0D" w:rsidRPr="005A430D" w:rsidRDefault="005A430D" w:rsidP="005A430D">
      <w:pPr>
        <w:jc w:val="highKashida"/>
        <w:rPr>
          <w:rFonts w:cs="Arial"/>
          <w:sz w:val="36"/>
          <w:szCs w:val="36"/>
          <w:rtl/>
        </w:rPr>
      </w:pPr>
      <w:r w:rsidRPr="005A430D">
        <w:rPr>
          <w:rFonts w:cs="Arial" w:hint="cs"/>
          <w:b/>
          <w:bCs/>
          <w:sz w:val="36"/>
          <w:szCs w:val="36"/>
          <w:rtl/>
        </w:rPr>
        <w:t xml:space="preserve">مقدمة </w:t>
      </w:r>
      <w:r w:rsidRPr="005A430D">
        <w:rPr>
          <w:rFonts w:cs="Arial"/>
          <w:b/>
          <w:bCs/>
          <w:sz w:val="36"/>
          <w:szCs w:val="36"/>
          <w:rtl/>
        </w:rPr>
        <w:t>خطبه عن النفاق</w:t>
      </w:r>
    </w:p>
    <w:p w:rsidR="005A430D" w:rsidRPr="005A430D" w:rsidRDefault="005A430D" w:rsidP="005A430D">
      <w:pPr>
        <w:jc w:val="highKashida"/>
        <w:rPr>
          <w:rFonts w:hint="cs"/>
          <w:sz w:val="36"/>
          <w:szCs w:val="36"/>
          <w:rtl/>
        </w:rPr>
      </w:pPr>
      <w:r w:rsidRPr="005A430D">
        <w:rPr>
          <w:rFonts w:hint="cs"/>
          <w:sz w:val="36"/>
          <w:szCs w:val="36"/>
          <w:rtl/>
        </w:rPr>
        <w:t xml:space="preserve">بسم الله الرحمن الرحيم والحمد لله رب العالمين، به نستعين وبه نعوذ، من يهده الله لا مضل له ومن يضلل لا وليَّ له ولا مرشد، اللهم صلِّ وسلم وبارك على سيدنا محمد وعلى </w:t>
      </w:r>
      <w:proofErr w:type="spellStart"/>
      <w:r w:rsidRPr="005A430D">
        <w:rPr>
          <w:rFonts w:hint="cs"/>
          <w:sz w:val="36"/>
          <w:szCs w:val="36"/>
          <w:rtl/>
        </w:rPr>
        <w:t>آله</w:t>
      </w:r>
      <w:proofErr w:type="spellEnd"/>
      <w:r w:rsidRPr="005A430D">
        <w:rPr>
          <w:rFonts w:hint="cs"/>
          <w:sz w:val="36"/>
          <w:szCs w:val="36"/>
          <w:rtl/>
        </w:rPr>
        <w:t xml:space="preserve"> وأصحابه أجمعين، اللهم لا علم لنا إلا ما علمتنا إنك أنت علام الغيوب، اللهم علمنا ما ينفعنا وانفعنا بما علمتنا واهدنا إلى ا</w:t>
      </w:r>
      <w:bookmarkStart w:id="0" w:name="_GoBack"/>
      <w:bookmarkEnd w:id="0"/>
      <w:r w:rsidRPr="005A430D">
        <w:rPr>
          <w:rFonts w:hint="cs"/>
          <w:sz w:val="36"/>
          <w:szCs w:val="36"/>
          <w:rtl/>
        </w:rPr>
        <w:t>لحق وأبعد الباطل عنا واجعلنا ممن يستمعون القول فيتبعون أحسنه.</w:t>
      </w:r>
    </w:p>
    <w:p w:rsidR="005A430D" w:rsidRPr="005A430D" w:rsidRDefault="005A430D" w:rsidP="005A430D">
      <w:pPr>
        <w:jc w:val="highKashida"/>
        <w:rPr>
          <w:rFonts w:cs="Arial" w:hint="cs"/>
          <w:sz w:val="36"/>
          <w:szCs w:val="36"/>
          <w:rtl/>
        </w:rPr>
      </w:pPr>
      <w:r w:rsidRPr="005A430D">
        <w:rPr>
          <w:rFonts w:cs="Arial"/>
          <w:b/>
          <w:bCs/>
          <w:sz w:val="36"/>
          <w:szCs w:val="36"/>
          <w:rtl/>
        </w:rPr>
        <w:t>خطبه عن النفاق</w:t>
      </w:r>
    </w:p>
    <w:p w:rsidR="005A430D" w:rsidRPr="005A430D" w:rsidRDefault="005A430D" w:rsidP="005A430D">
      <w:pPr>
        <w:jc w:val="highKashida"/>
        <w:rPr>
          <w:sz w:val="36"/>
          <w:szCs w:val="36"/>
          <w:rtl/>
        </w:rPr>
      </w:pPr>
      <w:r w:rsidRPr="005A430D">
        <w:rPr>
          <w:rFonts w:cs="Arial"/>
          <w:sz w:val="36"/>
          <w:szCs w:val="36"/>
          <w:rtl/>
        </w:rPr>
        <w:t>وَمِنَ النَّاسِ مَنْ يَقُولُ آمَنَّا بِاللَّهِ وَبِالْيَوْمِ الْآخِرِ وَمَا هُمْ بِمُؤْمِنِينَ * يُخَادِعُونَ اللَّهَ وَالَّذِينَ آمَنُوا وَمَا يَخْدَعُونَ إِلَّا أَنْفُسَهُمْ وَمَا يَشْعُرُونَ)[البقرة:8-9].</w:t>
      </w:r>
    </w:p>
    <w:p w:rsidR="005A430D" w:rsidRPr="005A430D" w:rsidRDefault="005A430D" w:rsidP="005A430D">
      <w:pPr>
        <w:jc w:val="highKashida"/>
        <w:rPr>
          <w:rFonts w:cs="Arial" w:hint="cs"/>
          <w:sz w:val="36"/>
          <w:szCs w:val="36"/>
          <w:rtl/>
        </w:rPr>
      </w:pPr>
      <w:r w:rsidRPr="005A430D">
        <w:rPr>
          <w:rFonts w:cs="Arial"/>
          <w:sz w:val="36"/>
          <w:szCs w:val="36"/>
          <w:rtl/>
        </w:rPr>
        <w:t xml:space="preserve">خير </w:t>
      </w:r>
      <w:r w:rsidRPr="005A430D">
        <w:rPr>
          <w:rFonts w:cs="Arial" w:hint="cs"/>
          <w:sz w:val="36"/>
          <w:szCs w:val="36"/>
          <w:rtl/>
        </w:rPr>
        <w:t>الكلام</w:t>
      </w:r>
      <w:r w:rsidRPr="005A430D">
        <w:rPr>
          <w:rFonts w:cs="Arial"/>
          <w:sz w:val="36"/>
          <w:szCs w:val="36"/>
          <w:rtl/>
        </w:rPr>
        <w:t xml:space="preserve"> كتاب الله، وخير الهدي هديُ </w:t>
      </w:r>
      <w:r w:rsidRPr="005A430D">
        <w:rPr>
          <w:rFonts w:cs="Arial" w:hint="cs"/>
          <w:sz w:val="36"/>
          <w:szCs w:val="36"/>
          <w:rtl/>
        </w:rPr>
        <w:t xml:space="preserve">رسول الله محمد صلى الله عليه وسلم وشر الأمور </w:t>
      </w:r>
      <w:r w:rsidRPr="005A430D">
        <w:rPr>
          <w:rFonts w:cs="Arial"/>
          <w:sz w:val="36"/>
          <w:szCs w:val="36"/>
          <w:rtl/>
        </w:rPr>
        <w:t>محدثاتها، وكل محدثة بدعة، وكل بدعة ضلالة، وكل ضلالة في النار</w:t>
      </w:r>
      <w:r w:rsidRPr="005A430D">
        <w:rPr>
          <w:rFonts w:cs="Arial" w:hint="cs"/>
          <w:sz w:val="36"/>
          <w:szCs w:val="36"/>
          <w:rtl/>
        </w:rPr>
        <w:t>، اخواني المؤمنين بالله إن البشر ثلاثة أنواع المؤمن بالله، والكافر، والمنافق، فالمؤمن آمن علانية متبعًا نهج الله عز وجل، والكافر قد كفر علانية واتبع هواه، أما المنافق تراه حينًا بين المؤمنين يظهر إيمانه وتراه حينًا بين الكافرين يظهر كفره، فهو يظهر مالا يبطن ويبطن مالا يظهر وخطبتنا اليوم عن هذه الفئة من البشر.</w:t>
      </w:r>
    </w:p>
    <w:p w:rsidR="005A430D" w:rsidRPr="005A430D" w:rsidRDefault="005A430D" w:rsidP="005A430D">
      <w:pPr>
        <w:jc w:val="highKashida"/>
        <w:rPr>
          <w:rFonts w:cs="Arial" w:hint="cs"/>
          <w:b/>
          <w:bCs/>
          <w:sz w:val="36"/>
          <w:szCs w:val="36"/>
          <w:rtl/>
        </w:rPr>
      </w:pPr>
      <w:r w:rsidRPr="005A430D">
        <w:rPr>
          <w:rFonts w:cs="Arial" w:hint="cs"/>
          <w:b/>
          <w:bCs/>
          <w:sz w:val="36"/>
          <w:szCs w:val="36"/>
          <w:rtl/>
        </w:rPr>
        <w:t>أنواع النفاق</w:t>
      </w:r>
    </w:p>
    <w:p w:rsidR="005A430D" w:rsidRPr="005A430D" w:rsidRDefault="005A430D" w:rsidP="005A430D">
      <w:pPr>
        <w:jc w:val="highKashida"/>
        <w:rPr>
          <w:rFonts w:hint="cs"/>
          <w:sz w:val="36"/>
          <w:szCs w:val="36"/>
          <w:rtl/>
        </w:rPr>
      </w:pPr>
      <w:r w:rsidRPr="005A430D">
        <w:rPr>
          <w:rFonts w:hint="cs"/>
          <w:sz w:val="36"/>
          <w:szCs w:val="36"/>
          <w:rtl/>
        </w:rPr>
        <w:t>أيها الأخوة إن النفاق نوعان:</w:t>
      </w:r>
    </w:p>
    <w:p w:rsidR="005A430D" w:rsidRPr="005A430D" w:rsidRDefault="005A430D" w:rsidP="005A430D">
      <w:pPr>
        <w:jc w:val="highKashida"/>
        <w:rPr>
          <w:rFonts w:cs="Arial" w:hint="cs"/>
          <w:sz w:val="36"/>
          <w:szCs w:val="36"/>
          <w:rtl/>
        </w:rPr>
      </w:pPr>
      <w:r w:rsidRPr="005A430D">
        <w:rPr>
          <w:rFonts w:hint="cs"/>
          <w:sz w:val="36"/>
          <w:szCs w:val="36"/>
          <w:rtl/>
        </w:rPr>
        <w:t xml:space="preserve">النوع الأول هو النفاق الاعتقادي أو ما يدعى نفاق الكفر، حيث يظهر صاحبه الإسلام ويبطن الكفر بداخله فمصلحة المنافق هنا أن يكون بين المسلمين أو معهم، وهذا النوع مخرج من الدين بالكلية، </w:t>
      </w:r>
      <w:r w:rsidRPr="005A430D">
        <w:rPr>
          <w:rFonts w:hint="cs"/>
          <w:sz w:val="36"/>
          <w:szCs w:val="36"/>
          <w:rtl/>
        </w:rPr>
        <w:lastRenderedPageBreak/>
        <w:t xml:space="preserve">مثل </w:t>
      </w:r>
      <w:r w:rsidRPr="005A430D">
        <w:rPr>
          <w:rFonts w:cs="Arial"/>
          <w:sz w:val="36"/>
          <w:szCs w:val="36"/>
          <w:rtl/>
        </w:rPr>
        <w:t xml:space="preserve">، والاستهزاء بالدين وأهلِه، والسخرية منهم والميل بالكلية إلى أعداء </w:t>
      </w:r>
      <w:r w:rsidRPr="005A430D">
        <w:rPr>
          <w:rFonts w:cs="Arial" w:hint="cs"/>
          <w:sz w:val="36"/>
          <w:szCs w:val="36"/>
          <w:rtl/>
        </w:rPr>
        <w:t>الدين.</w:t>
      </w:r>
    </w:p>
    <w:p w:rsidR="005A430D" w:rsidRPr="005A430D" w:rsidRDefault="005A430D" w:rsidP="005A430D">
      <w:pPr>
        <w:jc w:val="highKashida"/>
        <w:rPr>
          <w:rFonts w:cs="Arial" w:hint="cs"/>
          <w:sz w:val="36"/>
          <w:szCs w:val="36"/>
          <w:rtl/>
        </w:rPr>
      </w:pPr>
      <w:r w:rsidRPr="005A430D">
        <w:rPr>
          <w:rFonts w:cs="Arial" w:hint="cs"/>
          <w:sz w:val="36"/>
          <w:szCs w:val="36"/>
          <w:rtl/>
        </w:rPr>
        <w:t xml:space="preserve"> أما النوع الثاني من النفاق فهو النفاق العملي أو نفاق الضعف وينبع هذا النفاق من اختلاف السر والعلانية فيضعف المنافق أمام رغباته وشهواته فيميل إلى عمل شيءٍ من أعمال المنافقين مع بقاء الإيمان في قلب صاحبه، فهو لا يخرج من الملة ولكنه معرض للعقاب دون الخلود في النار، وهذا النوع من المنافقين يجب الحذر منه، ومن أمصلة هذا النفاق خيانة الأمانة، الفجور في الخصومة، الغدر.</w:t>
      </w:r>
    </w:p>
    <w:p w:rsidR="005A430D" w:rsidRPr="005A430D" w:rsidRDefault="005A430D" w:rsidP="005A430D">
      <w:pPr>
        <w:jc w:val="highKashida"/>
        <w:rPr>
          <w:rFonts w:hint="cs"/>
          <w:b/>
          <w:bCs/>
          <w:sz w:val="36"/>
          <w:szCs w:val="36"/>
          <w:rtl/>
        </w:rPr>
      </w:pPr>
      <w:r w:rsidRPr="005A430D">
        <w:rPr>
          <w:rFonts w:cs="Arial"/>
          <w:b/>
          <w:bCs/>
          <w:sz w:val="36"/>
          <w:szCs w:val="36"/>
          <w:rtl/>
        </w:rPr>
        <w:t xml:space="preserve"> </w:t>
      </w:r>
      <w:r w:rsidRPr="005A430D">
        <w:rPr>
          <w:rFonts w:hint="cs"/>
          <w:b/>
          <w:bCs/>
          <w:sz w:val="36"/>
          <w:szCs w:val="36"/>
          <w:rtl/>
        </w:rPr>
        <w:t>صفات المنافقين</w:t>
      </w:r>
    </w:p>
    <w:p w:rsidR="005A430D" w:rsidRPr="005A430D" w:rsidRDefault="005A430D" w:rsidP="005A430D">
      <w:pPr>
        <w:jc w:val="highKashida"/>
        <w:rPr>
          <w:rFonts w:hint="cs"/>
          <w:sz w:val="36"/>
          <w:szCs w:val="36"/>
          <w:rtl/>
        </w:rPr>
      </w:pPr>
      <w:r w:rsidRPr="005A430D">
        <w:rPr>
          <w:rFonts w:hint="cs"/>
          <w:sz w:val="36"/>
          <w:szCs w:val="36"/>
          <w:rtl/>
        </w:rPr>
        <w:t>استنبط علماء الدين من الآيات القرآنية والأحاديث النبوية صفات المنافقين، وإن وجدت إحدى هذه الصفات في نفسك فلا تجزع فإن جزعت فهذه علامة طيبة فأعمال على التخلص من هذه الصفة، وإليكم إخواني هذه الصفات:</w:t>
      </w:r>
    </w:p>
    <w:p w:rsidR="005A430D" w:rsidRPr="005A430D" w:rsidRDefault="005A430D" w:rsidP="005A430D">
      <w:pPr>
        <w:jc w:val="highKashida"/>
        <w:rPr>
          <w:rFonts w:cs="Arial" w:hint="cs"/>
          <w:sz w:val="36"/>
          <w:szCs w:val="36"/>
          <w:rtl/>
        </w:rPr>
      </w:pPr>
      <w:r w:rsidRPr="005A430D">
        <w:rPr>
          <w:rFonts w:hint="cs"/>
          <w:sz w:val="36"/>
          <w:szCs w:val="36"/>
          <w:rtl/>
        </w:rPr>
        <w:t xml:space="preserve">أولى صفات النفاق هو الكذب، فالكذب ركن من أركان الكفر، فالمؤمن صادق لا يكذب، فتجنب الكذب </w:t>
      </w:r>
      <w:r w:rsidRPr="005A430D">
        <w:rPr>
          <w:rFonts w:cs="Arial" w:hint="cs"/>
          <w:sz w:val="36"/>
          <w:szCs w:val="36"/>
          <w:rtl/>
        </w:rPr>
        <w:t>ملعون سواء أكان في صيغة المزاح أو الجد، وقد ذكر الله تعالى في كتابه العزيز الكذب مع النفاق</w:t>
      </w:r>
      <w:r w:rsidRPr="005A430D">
        <w:rPr>
          <w:rFonts w:cs="Arial"/>
          <w:sz w:val="36"/>
          <w:szCs w:val="36"/>
          <w:rtl/>
        </w:rPr>
        <w:t>، قال تعالى:</w:t>
      </w:r>
      <w:r w:rsidRPr="005A430D">
        <w:rPr>
          <w:sz w:val="36"/>
          <w:szCs w:val="36"/>
          <w:rtl/>
        </w:rPr>
        <w:t xml:space="preserve"> </w:t>
      </w:r>
      <w:r w:rsidRPr="005A430D">
        <w:rPr>
          <w:rFonts w:hint="cs"/>
          <w:sz w:val="36"/>
          <w:szCs w:val="36"/>
          <w:rtl/>
        </w:rPr>
        <w:t>(</w:t>
      </w:r>
      <w:r w:rsidRPr="005A430D">
        <w:rPr>
          <w:rFonts w:cs="Arial"/>
          <w:sz w:val="36"/>
          <w:szCs w:val="36"/>
          <w:rtl/>
        </w:rPr>
        <w:t>وَاللَّهُ يَشْهَدُ إِنَّ الْمُنَافِقِينَ لَكَاذِبُونَ</w:t>
      </w:r>
      <w:r w:rsidRPr="005A430D">
        <w:rPr>
          <w:rFonts w:cs="Arial" w:hint="cs"/>
          <w:sz w:val="36"/>
          <w:szCs w:val="36"/>
          <w:rtl/>
        </w:rPr>
        <w:t xml:space="preserve">) </w:t>
      </w:r>
      <w:r w:rsidRPr="005A430D">
        <w:rPr>
          <w:rFonts w:cs="Arial"/>
          <w:sz w:val="36"/>
          <w:szCs w:val="36"/>
          <w:rtl/>
        </w:rPr>
        <w:t>سورة المنافقون: الآية 1</w:t>
      </w:r>
    </w:p>
    <w:p w:rsidR="005A430D" w:rsidRPr="005A430D" w:rsidRDefault="005A430D" w:rsidP="005A430D">
      <w:pPr>
        <w:jc w:val="highKashida"/>
        <w:rPr>
          <w:rFonts w:cs="Arial" w:hint="cs"/>
          <w:sz w:val="36"/>
          <w:szCs w:val="36"/>
          <w:rtl/>
        </w:rPr>
      </w:pPr>
      <w:r w:rsidRPr="005A430D">
        <w:rPr>
          <w:rFonts w:cs="Arial" w:hint="cs"/>
          <w:sz w:val="36"/>
          <w:szCs w:val="36"/>
          <w:rtl/>
        </w:rPr>
        <w:t>ثاني صفات المنافقين الغدر، فعهودهم غدارة ووعودهم مخلفة ومواثيقهم منقوضة، فيخون المنافق أقرب الناس إليه، وأحوجهم لمساعدته، فالمؤمن لا يغدر.</w:t>
      </w:r>
    </w:p>
    <w:p w:rsidR="005A430D" w:rsidRPr="005A430D" w:rsidRDefault="005A430D" w:rsidP="005A430D">
      <w:pPr>
        <w:jc w:val="highKashida"/>
        <w:rPr>
          <w:rFonts w:cs="Arial"/>
          <w:sz w:val="36"/>
          <w:szCs w:val="36"/>
          <w:rtl/>
        </w:rPr>
      </w:pPr>
      <w:r w:rsidRPr="005A430D">
        <w:rPr>
          <w:rFonts w:cs="Arial" w:hint="cs"/>
          <w:sz w:val="36"/>
          <w:szCs w:val="36"/>
          <w:rtl/>
        </w:rPr>
        <w:lastRenderedPageBreak/>
        <w:t>الفجور في الخصومات صفة من صفات النفاق، حيث أورد أهل العلم القول التالي "</w:t>
      </w:r>
      <w:r w:rsidRPr="005A430D">
        <w:rPr>
          <w:rFonts w:cs="Arial"/>
          <w:sz w:val="36"/>
          <w:szCs w:val="36"/>
          <w:rtl/>
        </w:rPr>
        <w:t>من خاصم مسلم</w:t>
      </w:r>
      <w:r w:rsidRPr="005A430D">
        <w:rPr>
          <w:rFonts w:cs="Arial" w:hint="cs"/>
          <w:sz w:val="36"/>
          <w:szCs w:val="36"/>
          <w:rtl/>
        </w:rPr>
        <w:t>ًا</w:t>
      </w:r>
      <w:r w:rsidRPr="005A430D">
        <w:rPr>
          <w:rFonts w:cs="Arial"/>
          <w:sz w:val="36"/>
          <w:szCs w:val="36"/>
          <w:rtl/>
        </w:rPr>
        <w:t xml:space="preserve"> ثم فجر في خصومته فقد أشهد الله على ما في قلبه أنه فاجر منافق</w:t>
      </w:r>
      <w:r w:rsidRPr="005A430D">
        <w:rPr>
          <w:rFonts w:cs="Arial" w:hint="cs"/>
          <w:sz w:val="36"/>
          <w:szCs w:val="36"/>
          <w:rtl/>
        </w:rPr>
        <w:t>"</w:t>
      </w:r>
      <w:r w:rsidRPr="005A430D">
        <w:rPr>
          <w:rFonts w:cs="Arial"/>
          <w:sz w:val="36"/>
          <w:szCs w:val="36"/>
          <w:rtl/>
        </w:rPr>
        <w:t>.</w:t>
      </w:r>
    </w:p>
    <w:p w:rsidR="005A430D" w:rsidRPr="005A430D" w:rsidRDefault="005A430D" w:rsidP="005A430D">
      <w:pPr>
        <w:tabs>
          <w:tab w:val="left" w:pos="7005"/>
        </w:tabs>
        <w:jc w:val="highKashida"/>
        <w:rPr>
          <w:sz w:val="36"/>
          <w:szCs w:val="36"/>
          <w:rtl/>
        </w:rPr>
      </w:pPr>
      <w:r w:rsidRPr="005A430D">
        <w:rPr>
          <w:rFonts w:hint="cs"/>
          <w:sz w:val="36"/>
          <w:szCs w:val="36"/>
          <w:rtl/>
        </w:rPr>
        <w:t xml:space="preserve">رابع صفات النفاق هو </w:t>
      </w:r>
      <w:r w:rsidRPr="005A430D">
        <w:rPr>
          <w:rFonts w:cs="Arial"/>
          <w:sz w:val="36"/>
          <w:szCs w:val="36"/>
          <w:rtl/>
        </w:rPr>
        <w:t>الإخلاف في الوعد</w:t>
      </w:r>
      <w:r w:rsidRPr="005A430D">
        <w:rPr>
          <w:rFonts w:cs="Arial" w:hint="cs"/>
          <w:sz w:val="36"/>
          <w:szCs w:val="36"/>
          <w:rtl/>
        </w:rPr>
        <w:t xml:space="preserve">، </w:t>
      </w:r>
      <w:r w:rsidRPr="005A430D">
        <w:rPr>
          <w:rFonts w:cs="Arial"/>
          <w:sz w:val="36"/>
          <w:szCs w:val="36"/>
          <w:rtl/>
        </w:rPr>
        <w:t>هناك من يخلف الوعد ولا يبال</w:t>
      </w:r>
      <w:r w:rsidRPr="005A430D">
        <w:rPr>
          <w:rFonts w:cs="Arial" w:hint="cs"/>
          <w:sz w:val="36"/>
          <w:szCs w:val="36"/>
          <w:rtl/>
        </w:rPr>
        <w:t>ي كالذي يترك شخصًا ينتظره ولا يأتي فيقتطع من وقت غيره لتلبية رغبته ثم ينسى.</w:t>
      </w:r>
    </w:p>
    <w:p w:rsidR="005A430D" w:rsidRPr="005A430D" w:rsidRDefault="005A430D" w:rsidP="005A430D">
      <w:pPr>
        <w:jc w:val="highKashida"/>
        <w:rPr>
          <w:rFonts w:cs="Arial" w:hint="cs"/>
          <w:sz w:val="36"/>
          <w:szCs w:val="36"/>
          <w:rtl/>
        </w:rPr>
      </w:pPr>
      <w:r w:rsidRPr="005A430D">
        <w:rPr>
          <w:rFonts w:hint="cs"/>
          <w:sz w:val="36"/>
          <w:szCs w:val="36"/>
          <w:rtl/>
        </w:rPr>
        <w:t>أيها الأخوة المؤمنون إن إحدى سمات المنافين هي الخداع حيث قال الله تعالى في كتابه العزيز</w:t>
      </w:r>
      <w:r w:rsidRPr="005A430D">
        <w:rPr>
          <w:rFonts w:cs="Arial" w:hint="cs"/>
          <w:sz w:val="36"/>
          <w:szCs w:val="36"/>
          <w:rtl/>
        </w:rPr>
        <w:t xml:space="preserve"> </w:t>
      </w:r>
      <w:r w:rsidRPr="005A430D">
        <w:rPr>
          <w:rFonts w:cs="Arial"/>
          <w:sz w:val="36"/>
          <w:szCs w:val="36"/>
          <w:rtl/>
        </w:rPr>
        <w:t>(إِنَّ الْمُنَافِقِينَ يُخَادِعُونَ اللَّهَ وَهُوَ خَادِعُهُمْ)</w:t>
      </w:r>
      <w:r w:rsidRPr="005A430D">
        <w:rPr>
          <w:rFonts w:cs="Arial" w:hint="cs"/>
          <w:sz w:val="36"/>
          <w:szCs w:val="36"/>
          <w:rtl/>
        </w:rPr>
        <w:t xml:space="preserve"> </w:t>
      </w:r>
      <w:r w:rsidRPr="005A430D">
        <w:rPr>
          <w:rFonts w:cs="Arial"/>
          <w:sz w:val="36"/>
          <w:szCs w:val="36"/>
          <w:rtl/>
        </w:rPr>
        <w:t>النساء:142</w:t>
      </w:r>
      <w:r w:rsidRPr="005A430D">
        <w:rPr>
          <w:rFonts w:cs="Arial" w:hint="cs"/>
          <w:sz w:val="36"/>
          <w:szCs w:val="36"/>
          <w:rtl/>
        </w:rPr>
        <w:t>.</w:t>
      </w:r>
    </w:p>
    <w:p w:rsidR="005A430D" w:rsidRPr="005A430D" w:rsidRDefault="005A430D" w:rsidP="005A430D">
      <w:pPr>
        <w:jc w:val="highKashida"/>
        <w:rPr>
          <w:rFonts w:cs="Arial" w:hint="cs"/>
          <w:sz w:val="36"/>
          <w:szCs w:val="36"/>
          <w:rtl/>
        </w:rPr>
      </w:pPr>
      <w:r w:rsidRPr="005A430D">
        <w:rPr>
          <w:rFonts w:cs="Arial" w:hint="cs"/>
          <w:sz w:val="36"/>
          <w:szCs w:val="36"/>
          <w:rtl/>
        </w:rPr>
        <w:t xml:space="preserve">كما استنبط أهل العلم صفة الكسل في المنافقين ويقصد الكسل عن فعل الخير والنهوض إلى العبادة فهم لا يعبدون الله </w:t>
      </w:r>
      <w:r w:rsidRPr="005A430D">
        <w:rPr>
          <w:rFonts w:cs="Arial"/>
          <w:sz w:val="36"/>
          <w:szCs w:val="36"/>
          <w:rtl/>
        </w:rPr>
        <w:t>إلا مراءاة للناس</w:t>
      </w:r>
      <w:r w:rsidRPr="005A430D">
        <w:rPr>
          <w:rFonts w:cs="Arial" w:hint="cs"/>
          <w:sz w:val="36"/>
          <w:szCs w:val="36"/>
          <w:rtl/>
        </w:rPr>
        <w:t>، قال الله تعالي:</w:t>
      </w:r>
      <w:r w:rsidRPr="005A430D">
        <w:rPr>
          <w:rFonts w:cs="Arial"/>
          <w:sz w:val="36"/>
          <w:szCs w:val="36"/>
          <w:rtl/>
        </w:rPr>
        <w:t xml:space="preserve"> (وَإِذَا قَامُوا إِلَى الصَّلَاةِ قَامُوا كُسَالَى يُرَاءُونَ النَّاسَ وَلَا يَذْكُرُونَ اللَّهَ إِلَّا قَلِيلًا)</w:t>
      </w:r>
      <w:r w:rsidRPr="005A430D">
        <w:rPr>
          <w:rFonts w:cs="Arial" w:hint="cs"/>
          <w:sz w:val="36"/>
          <w:szCs w:val="36"/>
          <w:rtl/>
        </w:rPr>
        <w:t xml:space="preserve"> </w:t>
      </w:r>
      <w:r w:rsidRPr="005A430D">
        <w:rPr>
          <w:rFonts w:cs="Arial"/>
          <w:sz w:val="36"/>
          <w:szCs w:val="36"/>
          <w:rtl/>
        </w:rPr>
        <w:t xml:space="preserve"> النساء:142</w:t>
      </w:r>
    </w:p>
    <w:p w:rsidR="005A430D" w:rsidRPr="005A430D" w:rsidRDefault="005A430D" w:rsidP="005A430D">
      <w:pPr>
        <w:jc w:val="highKashida"/>
        <w:rPr>
          <w:rFonts w:cs="Arial" w:hint="cs"/>
          <w:sz w:val="36"/>
          <w:szCs w:val="36"/>
          <w:rtl/>
        </w:rPr>
      </w:pPr>
      <w:r w:rsidRPr="005A430D">
        <w:rPr>
          <w:rFonts w:cs="Arial" w:hint="cs"/>
          <w:sz w:val="36"/>
          <w:szCs w:val="36"/>
          <w:rtl/>
        </w:rPr>
        <w:t>ومن صفات المنافقين نبذهم الاحتكام إلى الشريعة والاتجاه إلى الاحتكام بالقوانين البشرية.</w:t>
      </w:r>
    </w:p>
    <w:p w:rsidR="005A430D" w:rsidRPr="005A430D" w:rsidRDefault="005A430D" w:rsidP="005A430D">
      <w:pPr>
        <w:jc w:val="highKashida"/>
        <w:rPr>
          <w:rFonts w:cs="Arial" w:hint="cs"/>
          <w:sz w:val="36"/>
          <w:szCs w:val="36"/>
          <w:rtl/>
        </w:rPr>
      </w:pPr>
      <w:r w:rsidRPr="005A430D">
        <w:rPr>
          <w:rFonts w:cs="Arial" w:hint="cs"/>
          <w:sz w:val="36"/>
          <w:szCs w:val="36"/>
          <w:rtl/>
        </w:rPr>
        <w:t>المنافقون هم آفة المجتمع وفساده فتجدهم يحاربون المعروف ويدعون إلى الفساد، وقد ذكرهم الله تعالى بقوله</w:t>
      </w:r>
      <w:r w:rsidRPr="005A430D">
        <w:rPr>
          <w:rFonts w:cs="Arial"/>
          <w:sz w:val="36"/>
          <w:szCs w:val="36"/>
          <w:rtl/>
        </w:rPr>
        <w:t xml:space="preserve"> (الْمُنَافِقُونَ وَالْمُنَافِقَاتُ بَعْضُهُمْ مِنْ بَعْضٍ يَأْمُرُونَ بِالْمُنْكَرِ وَيَنْهَوْنَ عَنِ الْمَعْرُوفِ)[التوبة:67].</w:t>
      </w:r>
    </w:p>
    <w:p w:rsidR="005A430D" w:rsidRPr="005A430D" w:rsidRDefault="005A430D" w:rsidP="005A430D">
      <w:pPr>
        <w:jc w:val="highKashida"/>
        <w:rPr>
          <w:rFonts w:cs="Arial" w:hint="cs"/>
          <w:sz w:val="36"/>
          <w:szCs w:val="36"/>
          <w:rtl/>
        </w:rPr>
      </w:pPr>
      <w:r w:rsidRPr="005A430D">
        <w:rPr>
          <w:rFonts w:cs="Arial"/>
          <w:sz w:val="36"/>
          <w:szCs w:val="36"/>
          <w:rtl/>
        </w:rPr>
        <w:t>ومن سمات المنافقين</w:t>
      </w:r>
      <w:r w:rsidRPr="005A430D">
        <w:rPr>
          <w:rFonts w:cs="Arial" w:hint="cs"/>
          <w:sz w:val="36"/>
          <w:szCs w:val="36"/>
          <w:rtl/>
        </w:rPr>
        <w:t xml:space="preserve"> الاستهزاء</w:t>
      </w:r>
      <w:r w:rsidRPr="005A430D">
        <w:rPr>
          <w:rFonts w:cs="Arial"/>
          <w:sz w:val="36"/>
          <w:szCs w:val="36"/>
          <w:rtl/>
        </w:rPr>
        <w:t xml:space="preserve"> بدين الله، والسخرية من </w:t>
      </w:r>
      <w:r w:rsidRPr="005A430D">
        <w:rPr>
          <w:rFonts w:cs="Arial" w:hint="cs"/>
          <w:sz w:val="36"/>
          <w:szCs w:val="36"/>
          <w:rtl/>
        </w:rPr>
        <w:t xml:space="preserve">شعائره والاستخفاف بها وعدم احترام رسول الله، ونستشهد بذلك بقوله تعالى: </w:t>
      </w:r>
      <w:r w:rsidRPr="005A430D">
        <w:rPr>
          <w:rFonts w:cs="Arial"/>
          <w:sz w:val="36"/>
          <w:szCs w:val="36"/>
          <w:rtl/>
        </w:rPr>
        <w:t>(وَلَئِنْ سَأَلْتَهُمْ لَيَقُولُنَّ إِنَّمَا كُنَّا نَخُوضُ وَنَلْعَبُ قُلْ أَبِاللَّهِ وَآيَاتِهِ وَرَسُولِهِ كُنْتُمْ تَسْتَهْزِئُونَ)[التوبة:64-65].</w:t>
      </w:r>
    </w:p>
    <w:p w:rsidR="005A430D" w:rsidRPr="005A430D" w:rsidRDefault="005A430D" w:rsidP="005A430D">
      <w:pPr>
        <w:jc w:val="highKashida"/>
        <w:rPr>
          <w:rFonts w:cs="Arial"/>
          <w:sz w:val="36"/>
          <w:szCs w:val="36"/>
          <w:rtl/>
        </w:rPr>
      </w:pPr>
      <w:r w:rsidRPr="005A430D">
        <w:rPr>
          <w:rFonts w:cs="Arial" w:hint="cs"/>
          <w:b/>
          <w:bCs/>
          <w:sz w:val="36"/>
          <w:szCs w:val="36"/>
          <w:rtl/>
        </w:rPr>
        <w:t xml:space="preserve">خاتمة </w:t>
      </w:r>
      <w:r w:rsidRPr="005A430D">
        <w:rPr>
          <w:rFonts w:cs="Arial"/>
          <w:b/>
          <w:bCs/>
          <w:sz w:val="36"/>
          <w:szCs w:val="36"/>
          <w:rtl/>
        </w:rPr>
        <w:t>خطبه عن النفاق</w:t>
      </w:r>
    </w:p>
    <w:p w:rsidR="005A430D" w:rsidRPr="005A430D" w:rsidRDefault="005A430D" w:rsidP="005A430D">
      <w:pPr>
        <w:jc w:val="highKashida"/>
        <w:rPr>
          <w:rFonts w:cs="Arial" w:hint="cs"/>
          <w:sz w:val="36"/>
          <w:szCs w:val="36"/>
          <w:rtl/>
        </w:rPr>
      </w:pPr>
      <w:r w:rsidRPr="005A430D">
        <w:rPr>
          <w:rFonts w:cs="Arial" w:hint="cs"/>
          <w:sz w:val="36"/>
          <w:szCs w:val="36"/>
          <w:rtl/>
        </w:rPr>
        <w:lastRenderedPageBreak/>
        <w:t>أيها الأخوة الكرام تجنبوا مسالك المنافقين وجلساتهم وقنواتهم وكلماتهم في الصحف وشاشات التلفاز ووسائل التواصل المختلفة، فلا مجالسهم محضورة ولا منازلهم مسكونة، كي لا تحل عليك عاقبتهم وتحمل إثمًا فوق إثمهم، وخير ما نختم به خطبتنا قوله تعالى</w:t>
      </w:r>
      <w:r w:rsidRPr="005A430D">
        <w:rPr>
          <w:rFonts w:cs="Arial"/>
          <w:sz w:val="36"/>
          <w:szCs w:val="36"/>
          <w:rtl/>
        </w:rPr>
        <w:t>(فَلَا تَقْعُدُوا مَعَهُمْ حَتَّى يَخُوضُوا فِي حَدِيثٍ غَيْرِهِ إِنَّكُمْ إِذًا مِثْلُهُمْ إِنَّ اللَّهَ جَامِعُ الْمُنَافِقِينَ وَالْكَافِرِينَ فِي جَهَنَّمَ جَمِيعًا)[النساء:140].</w:t>
      </w:r>
    </w:p>
    <w:p w:rsidR="00E5451F" w:rsidRPr="005A430D" w:rsidRDefault="00E5451F" w:rsidP="005A430D">
      <w:pPr>
        <w:jc w:val="highKashida"/>
        <w:rPr>
          <w:sz w:val="36"/>
          <w:szCs w:val="36"/>
          <w:rtl/>
        </w:rPr>
      </w:pPr>
    </w:p>
    <w:sectPr w:rsidR="00E5451F" w:rsidRPr="005A43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4B" w:rsidRDefault="004C2F4B" w:rsidP="00631EA7">
      <w:pPr>
        <w:spacing w:after="0" w:line="240" w:lineRule="auto"/>
      </w:pPr>
      <w:r>
        <w:separator/>
      </w:r>
    </w:p>
  </w:endnote>
  <w:endnote w:type="continuationSeparator" w:id="0">
    <w:p w:rsidR="004C2F4B" w:rsidRDefault="004C2F4B"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D230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D230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D230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4B" w:rsidRDefault="004C2F4B" w:rsidP="00631EA7">
      <w:pPr>
        <w:spacing w:after="0" w:line="240" w:lineRule="auto"/>
      </w:pPr>
      <w:r>
        <w:separator/>
      </w:r>
    </w:p>
  </w:footnote>
  <w:footnote w:type="continuationSeparator" w:id="0">
    <w:p w:rsidR="004C2F4B" w:rsidRDefault="004C2F4B"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04223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04223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042231">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7CEB"/>
    <w:rsid w:val="00016A95"/>
    <w:rsid w:val="00020F23"/>
    <w:rsid w:val="00022A23"/>
    <w:rsid w:val="00024F65"/>
    <w:rsid w:val="000253E9"/>
    <w:rsid w:val="00026286"/>
    <w:rsid w:val="00026A60"/>
    <w:rsid w:val="000308F2"/>
    <w:rsid w:val="00036100"/>
    <w:rsid w:val="000379A8"/>
    <w:rsid w:val="00042231"/>
    <w:rsid w:val="00044260"/>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06D9"/>
    <w:rsid w:val="000B21F1"/>
    <w:rsid w:val="000B2B73"/>
    <w:rsid w:val="000B5EED"/>
    <w:rsid w:val="000B6D02"/>
    <w:rsid w:val="000B6EEC"/>
    <w:rsid w:val="000B6EF5"/>
    <w:rsid w:val="000C0228"/>
    <w:rsid w:val="000C23CE"/>
    <w:rsid w:val="000C30A0"/>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3B39"/>
    <w:rsid w:val="00104106"/>
    <w:rsid w:val="00105EA8"/>
    <w:rsid w:val="00106246"/>
    <w:rsid w:val="001072FB"/>
    <w:rsid w:val="0011156C"/>
    <w:rsid w:val="00113001"/>
    <w:rsid w:val="00116AD1"/>
    <w:rsid w:val="0012108D"/>
    <w:rsid w:val="001263A4"/>
    <w:rsid w:val="00126849"/>
    <w:rsid w:val="00126E81"/>
    <w:rsid w:val="001309FD"/>
    <w:rsid w:val="00130A2F"/>
    <w:rsid w:val="00134D81"/>
    <w:rsid w:val="00135F22"/>
    <w:rsid w:val="00137228"/>
    <w:rsid w:val="001448DB"/>
    <w:rsid w:val="0014623D"/>
    <w:rsid w:val="00152984"/>
    <w:rsid w:val="00152CCC"/>
    <w:rsid w:val="001538E2"/>
    <w:rsid w:val="00153D86"/>
    <w:rsid w:val="00156D5B"/>
    <w:rsid w:val="00157C94"/>
    <w:rsid w:val="00161889"/>
    <w:rsid w:val="00164E4D"/>
    <w:rsid w:val="00166091"/>
    <w:rsid w:val="00166B58"/>
    <w:rsid w:val="00167C22"/>
    <w:rsid w:val="00170267"/>
    <w:rsid w:val="00170A4B"/>
    <w:rsid w:val="00170F09"/>
    <w:rsid w:val="00173378"/>
    <w:rsid w:val="001761BB"/>
    <w:rsid w:val="00176E52"/>
    <w:rsid w:val="00177BD1"/>
    <w:rsid w:val="00180932"/>
    <w:rsid w:val="00182C1A"/>
    <w:rsid w:val="00184023"/>
    <w:rsid w:val="00187223"/>
    <w:rsid w:val="00192485"/>
    <w:rsid w:val="001937A3"/>
    <w:rsid w:val="001943A3"/>
    <w:rsid w:val="0019459C"/>
    <w:rsid w:val="001A023F"/>
    <w:rsid w:val="001A2263"/>
    <w:rsid w:val="001A2AE9"/>
    <w:rsid w:val="001A3EDD"/>
    <w:rsid w:val="001A450B"/>
    <w:rsid w:val="001A4713"/>
    <w:rsid w:val="001B4DEC"/>
    <w:rsid w:val="001B668B"/>
    <w:rsid w:val="001B6BFA"/>
    <w:rsid w:val="001B7E04"/>
    <w:rsid w:val="001C0888"/>
    <w:rsid w:val="001C1B25"/>
    <w:rsid w:val="001C3E89"/>
    <w:rsid w:val="001C45D0"/>
    <w:rsid w:val="001C4A7F"/>
    <w:rsid w:val="001C5630"/>
    <w:rsid w:val="001C7B72"/>
    <w:rsid w:val="001C7EFC"/>
    <w:rsid w:val="001D15FD"/>
    <w:rsid w:val="001D5A1C"/>
    <w:rsid w:val="001E1531"/>
    <w:rsid w:val="001E1E86"/>
    <w:rsid w:val="001E338D"/>
    <w:rsid w:val="001E43EF"/>
    <w:rsid w:val="001F056A"/>
    <w:rsid w:val="001F1D2E"/>
    <w:rsid w:val="001F2A2D"/>
    <w:rsid w:val="001F4ABD"/>
    <w:rsid w:val="001F5ECD"/>
    <w:rsid w:val="001F646F"/>
    <w:rsid w:val="001F6B62"/>
    <w:rsid w:val="00201893"/>
    <w:rsid w:val="00203322"/>
    <w:rsid w:val="002046C0"/>
    <w:rsid w:val="002061EA"/>
    <w:rsid w:val="00207C1B"/>
    <w:rsid w:val="00211FFA"/>
    <w:rsid w:val="002134D4"/>
    <w:rsid w:val="0021426D"/>
    <w:rsid w:val="00217888"/>
    <w:rsid w:val="00222409"/>
    <w:rsid w:val="00222B3A"/>
    <w:rsid w:val="00222C54"/>
    <w:rsid w:val="002244D0"/>
    <w:rsid w:val="002252A8"/>
    <w:rsid w:val="00227FFA"/>
    <w:rsid w:val="00230EAD"/>
    <w:rsid w:val="00232DD4"/>
    <w:rsid w:val="002336D7"/>
    <w:rsid w:val="002363C2"/>
    <w:rsid w:val="00236D52"/>
    <w:rsid w:val="002371A7"/>
    <w:rsid w:val="00240557"/>
    <w:rsid w:val="00240F7F"/>
    <w:rsid w:val="00241A27"/>
    <w:rsid w:val="00242065"/>
    <w:rsid w:val="00242962"/>
    <w:rsid w:val="0024453C"/>
    <w:rsid w:val="00247221"/>
    <w:rsid w:val="00247A54"/>
    <w:rsid w:val="00250AEA"/>
    <w:rsid w:val="00251A50"/>
    <w:rsid w:val="00251C44"/>
    <w:rsid w:val="002526BC"/>
    <w:rsid w:val="00256DA8"/>
    <w:rsid w:val="00256F58"/>
    <w:rsid w:val="00257638"/>
    <w:rsid w:val="002604EC"/>
    <w:rsid w:val="002643B9"/>
    <w:rsid w:val="00265E82"/>
    <w:rsid w:val="00274C9C"/>
    <w:rsid w:val="00282E06"/>
    <w:rsid w:val="00283BDD"/>
    <w:rsid w:val="00283C69"/>
    <w:rsid w:val="00285068"/>
    <w:rsid w:val="002862D6"/>
    <w:rsid w:val="00286E8A"/>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2630"/>
    <w:rsid w:val="002E42DE"/>
    <w:rsid w:val="002E5784"/>
    <w:rsid w:val="002E5BA0"/>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71B2"/>
    <w:rsid w:val="00327924"/>
    <w:rsid w:val="0033094F"/>
    <w:rsid w:val="00334748"/>
    <w:rsid w:val="00334DA2"/>
    <w:rsid w:val="003364F8"/>
    <w:rsid w:val="003478BE"/>
    <w:rsid w:val="00347FB2"/>
    <w:rsid w:val="00350527"/>
    <w:rsid w:val="0035210C"/>
    <w:rsid w:val="0035419F"/>
    <w:rsid w:val="00355036"/>
    <w:rsid w:val="00365610"/>
    <w:rsid w:val="00365913"/>
    <w:rsid w:val="00365BB9"/>
    <w:rsid w:val="00366A9E"/>
    <w:rsid w:val="00367335"/>
    <w:rsid w:val="00370222"/>
    <w:rsid w:val="00371FA4"/>
    <w:rsid w:val="0037249F"/>
    <w:rsid w:val="00372F07"/>
    <w:rsid w:val="00374F56"/>
    <w:rsid w:val="00375BCA"/>
    <w:rsid w:val="00377F25"/>
    <w:rsid w:val="00384682"/>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2105"/>
    <w:rsid w:val="003C2F2D"/>
    <w:rsid w:val="003C3245"/>
    <w:rsid w:val="003C468E"/>
    <w:rsid w:val="003C5B7A"/>
    <w:rsid w:val="003C5FD3"/>
    <w:rsid w:val="003D0D2D"/>
    <w:rsid w:val="003D45D2"/>
    <w:rsid w:val="003D5501"/>
    <w:rsid w:val="003E16EC"/>
    <w:rsid w:val="003E17D8"/>
    <w:rsid w:val="003E56AE"/>
    <w:rsid w:val="003E662D"/>
    <w:rsid w:val="003E6F54"/>
    <w:rsid w:val="003F51C7"/>
    <w:rsid w:val="003F603A"/>
    <w:rsid w:val="003F7E95"/>
    <w:rsid w:val="004046B2"/>
    <w:rsid w:val="00405B77"/>
    <w:rsid w:val="004174D6"/>
    <w:rsid w:val="00421B14"/>
    <w:rsid w:val="00421DC3"/>
    <w:rsid w:val="0042285D"/>
    <w:rsid w:val="004228B7"/>
    <w:rsid w:val="0042463F"/>
    <w:rsid w:val="004302C8"/>
    <w:rsid w:val="0043102B"/>
    <w:rsid w:val="00435339"/>
    <w:rsid w:val="00437B38"/>
    <w:rsid w:val="004401EA"/>
    <w:rsid w:val="00441D72"/>
    <w:rsid w:val="00447185"/>
    <w:rsid w:val="004542AC"/>
    <w:rsid w:val="00461BF4"/>
    <w:rsid w:val="00472328"/>
    <w:rsid w:val="00472588"/>
    <w:rsid w:val="00474117"/>
    <w:rsid w:val="00476E38"/>
    <w:rsid w:val="00477A5E"/>
    <w:rsid w:val="00482470"/>
    <w:rsid w:val="0049224F"/>
    <w:rsid w:val="00492E9A"/>
    <w:rsid w:val="004952D2"/>
    <w:rsid w:val="00495ED0"/>
    <w:rsid w:val="004979C1"/>
    <w:rsid w:val="004A03C4"/>
    <w:rsid w:val="004B0FC2"/>
    <w:rsid w:val="004B1F1C"/>
    <w:rsid w:val="004B2299"/>
    <w:rsid w:val="004B31FF"/>
    <w:rsid w:val="004B3B43"/>
    <w:rsid w:val="004B59DD"/>
    <w:rsid w:val="004C04DD"/>
    <w:rsid w:val="004C0940"/>
    <w:rsid w:val="004C2F4B"/>
    <w:rsid w:val="004C49DB"/>
    <w:rsid w:val="004C4AFD"/>
    <w:rsid w:val="004C4FB4"/>
    <w:rsid w:val="004D0E1B"/>
    <w:rsid w:val="004D140B"/>
    <w:rsid w:val="004D21F8"/>
    <w:rsid w:val="004D23B5"/>
    <w:rsid w:val="004D2E75"/>
    <w:rsid w:val="004D461E"/>
    <w:rsid w:val="004D6461"/>
    <w:rsid w:val="004D6F44"/>
    <w:rsid w:val="004D7DC1"/>
    <w:rsid w:val="004E1228"/>
    <w:rsid w:val="004E1712"/>
    <w:rsid w:val="004E6740"/>
    <w:rsid w:val="004E6A1D"/>
    <w:rsid w:val="004E7440"/>
    <w:rsid w:val="004F1711"/>
    <w:rsid w:val="004F1C85"/>
    <w:rsid w:val="004F212C"/>
    <w:rsid w:val="004F34F9"/>
    <w:rsid w:val="004F429D"/>
    <w:rsid w:val="005008C3"/>
    <w:rsid w:val="0050090B"/>
    <w:rsid w:val="005059C8"/>
    <w:rsid w:val="00507DB6"/>
    <w:rsid w:val="00507EE3"/>
    <w:rsid w:val="00512D5E"/>
    <w:rsid w:val="00515BDF"/>
    <w:rsid w:val="00522215"/>
    <w:rsid w:val="0052310D"/>
    <w:rsid w:val="0052461C"/>
    <w:rsid w:val="00524DA1"/>
    <w:rsid w:val="00526187"/>
    <w:rsid w:val="00527C33"/>
    <w:rsid w:val="005323C3"/>
    <w:rsid w:val="005326A7"/>
    <w:rsid w:val="005326F5"/>
    <w:rsid w:val="00533D9D"/>
    <w:rsid w:val="005371B3"/>
    <w:rsid w:val="00540CA6"/>
    <w:rsid w:val="00541EB9"/>
    <w:rsid w:val="00544020"/>
    <w:rsid w:val="00544282"/>
    <w:rsid w:val="00544EBD"/>
    <w:rsid w:val="005502B0"/>
    <w:rsid w:val="00555AD6"/>
    <w:rsid w:val="005612A2"/>
    <w:rsid w:val="005647BB"/>
    <w:rsid w:val="005656A3"/>
    <w:rsid w:val="00570569"/>
    <w:rsid w:val="0057140E"/>
    <w:rsid w:val="00571C10"/>
    <w:rsid w:val="00571CFD"/>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30D"/>
    <w:rsid w:val="005A44DB"/>
    <w:rsid w:val="005A4761"/>
    <w:rsid w:val="005B3E6F"/>
    <w:rsid w:val="005B6186"/>
    <w:rsid w:val="005C19E0"/>
    <w:rsid w:val="005C21D3"/>
    <w:rsid w:val="005C2C6D"/>
    <w:rsid w:val="005C4360"/>
    <w:rsid w:val="005C44ED"/>
    <w:rsid w:val="005C4812"/>
    <w:rsid w:val="005C54A3"/>
    <w:rsid w:val="005C7267"/>
    <w:rsid w:val="005C7504"/>
    <w:rsid w:val="005D1176"/>
    <w:rsid w:val="005D4489"/>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5CC9"/>
    <w:rsid w:val="00607335"/>
    <w:rsid w:val="00613A6E"/>
    <w:rsid w:val="00613B39"/>
    <w:rsid w:val="00624DFC"/>
    <w:rsid w:val="00625FFD"/>
    <w:rsid w:val="006274DD"/>
    <w:rsid w:val="00631EA7"/>
    <w:rsid w:val="00633058"/>
    <w:rsid w:val="006331E4"/>
    <w:rsid w:val="0063502F"/>
    <w:rsid w:val="00637603"/>
    <w:rsid w:val="00640B08"/>
    <w:rsid w:val="00643EB9"/>
    <w:rsid w:val="00651245"/>
    <w:rsid w:val="00651D93"/>
    <w:rsid w:val="006526DF"/>
    <w:rsid w:val="0066095A"/>
    <w:rsid w:val="00660F54"/>
    <w:rsid w:val="00662358"/>
    <w:rsid w:val="0066512F"/>
    <w:rsid w:val="00665B18"/>
    <w:rsid w:val="00670499"/>
    <w:rsid w:val="00670D73"/>
    <w:rsid w:val="00671A6E"/>
    <w:rsid w:val="006733B2"/>
    <w:rsid w:val="00673D47"/>
    <w:rsid w:val="0068151B"/>
    <w:rsid w:val="0068186D"/>
    <w:rsid w:val="0068394D"/>
    <w:rsid w:val="00683A02"/>
    <w:rsid w:val="00685BD3"/>
    <w:rsid w:val="00685F30"/>
    <w:rsid w:val="00690C3C"/>
    <w:rsid w:val="006958A1"/>
    <w:rsid w:val="00695CDE"/>
    <w:rsid w:val="006A4E6D"/>
    <w:rsid w:val="006A7664"/>
    <w:rsid w:val="006B1B57"/>
    <w:rsid w:val="006B6376"/>
    <w:rsid w:val="006C016E"/>
    <w:rsid w:val="006C38AB"/>
    <w:rsid w:val="006C7474"/>
    <w:rsid w:val="006C7C82"/>
    <w:rsid w:val="006D0C8C"/>
    <w:rsid w:val="006D32E6"/>
    <w:rsid w:val="006D3769"/>
    <w:rsid w:val="006D49AD"/>
    <w:rsid w:val="006D5CE9"/>
    <w:rsid w:val="006D751C"/>
    <w:rsid w:val="006E176D"/>
    <w:rsid w:val="006E48CA"/>
    <w:rsid w:val="006E4ED5"/>
    <w:rsid w:val="006F06A0"/>
    <w:rsid w:val="006F0EB0"/>
    <w:rsid w:val="006F4C48"/>
    <w:rsid w:val="00707AE1"/>
    <w:rsid w:val="007110EF"/>
    <w:rsid w:val="007165FE"/>
    <w:rsid w:val="00716732"/>
    <w:rsid w:val="0072235F"/>
    <w:rsid w:val="00722B37"/>
    <w:rsid w:val="00723AE0"/>
    <w:rsid w:val="007250CE"/>
    <w:rsid w:val="007270FC"/>
    <w:rsid w:val="007332EC"/>
    <w:rsid w:val="007374CF"/>
    <w:rsid w:val="007419CF"/>
    <w:rsid w:val="007419DF"/>
    <w:rsid w:val="007430D4"/>
    <w:rsid w:val="00744382"/>
    <w:rsid w:val="0074438A"/>
    <w:rsid w:val="00744BFF"/>
    <w:rsid w:val="007451FE"/>
    <w:rsid w:val="00745DB3"/>
    <w:rsid w:val="007564B9"/>
    <w:rsid w:val="0076047F"/>
    <w:rsid w:val="00760ABD"/>
    <w:rsid w:val="007642CD"/>
    <w:rsid w:val="0076483A"/>
    <w:rsid w:val="00766B17"/>
    <w:rsid w:val="007701D7"/>
    <w:rsid w:val="00773185"/>
    <w:rsid w:val="00774752"/>
    <w:rsid w:val="00777066"/>
    <w:rsid w:val="00784672"/>
    <w:rsid w:val="0079096C"/>
    <w:rsid w:val="00793245"/>
    <w:rsid w:val="00794691"/>
    <w:rsid w:val="0079523C"/>
    <w:rsid w:val="007A00EF"/>
    <w:rsid w:val="007A0824"/>
    <w:rsid w:val="007A2B32"/>
    <w:rsid w:val="007A3ED8"/>
    <w:rsid w:val="007A5A79"/>
    <w:rsid w:val="007A632B"/>
    <w:rsid w:val="007B05AF"/>
    <w:rsid w:val="007B1FEE"/>
    <w:rsid w:val="007B55DD"/>
    <w:rsid w:val="007C1103"/>
    <w:rsid w:val="007C1735"/>
    <w:rsid w:val="007C2955"/>
    <w:rsid w:val="007C531C"/>
    <w:rsid w:val="007D0B19"/>
    <w:rsid w:val="007D0BA0"/>
    <w:rsid w:val="007D2368"/>
    <w:rsid w:val="007D7453"/>
    <w:rsid w:val="007E36A9"/>
    <w:rsid w:val="007E471C"/>
    <w:rsid w:val="007E4CA5"/>
    <w:rsid w:val="007E5767"/>
    <w:rsid w:val="007F34E9"/>
    <w:rsid w:val="007F3EFC"/>
    <w:rsid w:val="007F5C59"/>
    <w:rsid w:val="007F7BCD"/>
    <w:rsid w:val="00800200"/>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49C2"/>
    <w:rsid w:val="00876024"/>
    <w:rsid w:val="00877DEB"/>
    <w:rsid w:val="008818B2"/>
    <w:rsid w:val="00883124"/>
    <w:rsid w:val="00886A9B"/>
    <w:rsid w:val="00892714"/>
    <w:rsid w:val="008947D9"/>
    <w:rsid w:val="00894CBA"/>
    <w:rsid w:val="008A01E9"/>
    <w:rsid w:val="008A05A0"/>
    <w:rsid w:val="008A0E3F"/>
    <w:rsid w:val="008A3DD6"/>
    <w:rsid w:val="008A542B"/>
    <w:rsid w:val="008A6C8E"/>
    <w:rsid w:val="008B026F"/>
    <w:rsid w:val="008B0809"/>
    <w:rsid w:val="008B6535"/>
    <w:rsid w:val="008B743A"/>
    <w:rsid w:val="008C10E4"/>
    <w:rsid w:val="008C523E"/>
    <w:rsid w:val="008C686E"/>
    <w:rsid w:val="008D3464"/>
    <w:rsid w:val="008D4B38"/>
    <w:rsid w:val="008E0DD5"/>
    <w:rsid w:val="008E2EA8"/>
    <w:rsid w:val="008E2F9D"/>
    <w:rsid w:val="008E3D9D"/>
    <w:rsid w:val="008E58FE"/>
    <w:rsid w:val="008F01DF"/>
    <w:rsid w:val="008F295C"/>
    <w:rsid w:val="008F316E"/>
    <w:rsid w:val="008F55A5"/>
    <w:rsid w:val="009022E0"/>
    <w:rsid w:val="009025EA"/>
    <w:rsid w:val="00906E95"/>
    <w:rsid w:val="00910265"/>
    <w:rsid w:val="00915AB8"/>
    <w:rsid w:val="00916D41"/>
    <w:rsid w:val="00916DCC"/>
    <w:rsid w:val="009212DC"/>
    <w:rsid w:val="00923FAB"/>
    <w:rsid w:val="0093012B"/>
    <w:rsid w:val="009303E7"/>
    <w:rsid w:val="009352D3"/>
    <w:rsid w:val="00942A5E"/>
    <w:rsid w:val="00942C6C"/>
    <w:rsid w:val="00944B69"/>
    <w:rsid w:val="009458A3"/>
    <w:rsid w:val="00946138"/>
    <w:rsid w:val="009474EF"/>
    <w:rsid w:val="00950363"/>
    <w:rsid w:val="00952082"/>
    <w:rsid w:val="00953B7D"/>
    <w:rsid w:val="0095508F"/>
    <w:rsid w:val="00957686"/>
    <w:rsid w:val="009615E1"/>
    <w:rsid w:val="009623FB"/>
    <w:rsid w:val="009649B3"/>
    <w:rsid w:val="009659DE"/>
    <w:rsid w:val="00966E06"/>
    <w:rsid w:val="00976A54"/>
    <w:rsid w:val="00976B87"/>
    <w:rsid w:val="00980B34"/>
    <w:rsid w:val="00981918"/>
    <w:rsid w:val="00986FE7"/>
    <w:rsid w:val="0098799A"/>
    <w:rsid w:val="00990E60"/>
    <w:rsid w:val="00991AFD"/>
    <w:rsid w:val="009922C4"/>
    <w:rsid w:val="009929BA"/>
    <w:rsid w:val="009A3A87"/>
    <w:rsid w:val="009A3CD4"/>
    <w:rsid w:val="009A499E"/>
    <w:rsid w:val="009A4F29"/>
    <w:rsid w:val="009A5755"/>
    <w:rsid w:val="009A612A"/>
    <w:rsid w:val="009A6D0A"/>
    <w:rsid w:val="009B57F6"/>
    <w:rsid w:val="009B7EF9"/>
    <w:rsid w:val="009C14FD"/>
    <w:rsid w:val="009C1DB8"/>
    <w:rsid w:val="009C6F19"/>
    <w:rsid w:val="009D1E1A"/>
    <w:rsid w:val="009D3841"/>
    <w:rsid w:val="009D3AB3"/>
    <w:rsid w:val="009D428B"/>
    <w:rsid w:val="009D4879"/>
    <w:rsid w:val="009D5098"/>
    <w:rsid w:val="009D6624"/>
    <w:rsid w:val="009D6683"/>
    <w:rsid w:val="009D67DA"/>
    <w:rsid w:val="009E1066"/>
    <w:rsid w:val="009E22B1"/>
    <w:rsid w:val="009E2AE1"/>
    <w:rsid w:val="009E2EF0"/>
    <w:rsid w:val="009F3C91"/>
    <w:rsid w:val="00A029A0"/>
    <w:rsid w:val="00A05C3E"/>
    <w:rsid w:val="00A065C4"/>
    <w:rsid w:val="00A0704D"/>
    <w:rsid w:val="00A1055D"/>
    <w:rsid w:val="00A112BD"/>
    <w:rsid w:val="00A17552"/>
    <w:rsid w:val="00A207BA"/>
    <w:rsid w:val="00A21556"/>
    <w:rsid w:val="00A21853"/>
    <w:rsid w:val="00A25D7A"/>
    <w:rsid w:val="00A274CA"/>
    <w:rsid w:val="00A2796F"/>
    <w:rsid w:val="00A41BC8"/>
    <w:rsid w:val="00A47144"/>
    <w:rsid w:val="00A5248C"/>
    <w:rsid w:val="00A60B9D"/>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308D"/>
    <w:rsid w:val="00AB565A"/>
    <w:rsid w:val="00AB723A"/>
    <w:rsid w:val="00AB795E"/>
    <w:rsid w:val="00AC07F0"/>
    <w:rsid w:val="00AC0A02"/>
    <w:rsid w:val="00AC2937"/>
    <w:rsid w:val="00AC4900"/>
    <w:rsid w:val="00AC6DF2"/>
    <w:rsid w:val="00AC7A87"/>
    <w:rsid w:val="00AD14F0"/>
    <w:rsid w:val="00AD2247"/>
    <w:rsid w:val="00AD240E"/>
    <w:rsid w:val="00AE7B4F"/>
    <w:rsid w:val="00AF0F83"/>
    <w:rsid w:val="00AF2896"/>
    <w:rsid w:val="00AF2C92"/>
    <w:rsid w:val="00AF37D4"/>
    <w:rsid w:val="00AF419D"/>
    <w:rsid w:val="00B02097"/>
    <w:rsid w:val="00B0250E"/>
    <w:rsid w:val="00B0288C"/>
    <w:rsid w:val="00B02D3A"/>
    <w:rsid w:val="00B03772"/>
    <w:rsid w:val="00B07394"/>
    <w:rsid w:val="00B11619"/>
    <w:rsid w:val="00B20D4F"/>
    <w:rsid w:val="00B22C3F"/>
    <w:rsid w:val="00B24795"/>
    <w:rsid w:val="00B24B70"/>
    <w:rsid w:val="00B258AB"/>
    <w:rsid w:val="00B27D8C"/>
    <w:rsid w:val="00B363C2"/>
    <w:rsid w:val="00B3734F"/>
    <w:rsid w:val="00B37EA6"/>
    <w:rsid w:val="00B37F45"/>
    <w:rsid w:val="00B42559"/>
    <w:rsid w:val="00B44641"/>
    <w:rsid w:val="00B46180"/>
    <w:rsid w:val="00B46574"/>
    <w:rsid w:val="00B52014"/>
    <w:rsid w:val="00B55DA3"/>
    <w:rsid w:val="00B609D5"/>
    <w:rsid w:val="00B61008"/>
    <w:rsid w:val="00B620AC"/>
    <w:rsid w:val="00B7009F"/>
    <w:rsid w:val="00B7166D"/>
    <w:rsid w:val="00B7306E"/>
    <w:rsid w:val="00B77694"/>
    <w:rsid w:val="00B80FC6"/>
    <w:rsid w:val="00B82036"/>
    <w:rsid w:val="00B8526D"/>
    <w:rsid w:val="00B91B74"/>
    <w:rsid w:val="00B935A0"/>
    <w:rsid w:val="00B96E77"/>
    <w:rsid w:val="00BA124B"/>
    <w:rsid w:val="00BA236A"/>
    <w:rsid w:val="00BA33F2"/>
    <w:rsid w:val="00BA54EE"/>
    <w:rsid w:val="00BA5B26"/>
    <w:rsid w:val="00BA62B6"/>
    <w:rsid w:val="00BA63AD"/>
    <w:rsid w:val="00BA7009"/>
    <w:rsid w:val="00BA7075"/>
    <w:rsid w:val="00BB0EA5"/>
    <w:rsid w:val="00BB11BE"/>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5D74"/>
    <w:rsid w:val="00BE6325"/>
    <w:rsid w:val="00BE633F"/>
    <w:rsid w:val="00BE71ED"/>
    <w:rsid w:val="00BF1625"/>
    <w:rsid w:val="00BF3838"/>
    <w:rsid w:val="00BF7D4A"/>
    <w:rsid w:val="00C0258D"/>
    <w:rsid w:val="00C040E0"/>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4889"/>
    <w:rsid w:val="00C7765D"/>
    <w:rsid w:val="00C800D1"/>
    <w:rsid w:val="00C83E66"/>
    <w:rsid w:val="00C8711A"/>
    <w:rsid w:val="00C906F3"/>
    <w:rsid w:val="00C92F49"/>
    <w:rsid w:val="00C93BA0"/>
    <w:rsid w:val="00C93CE8"/>
    <w:rsid w:val="00C93E8D"/>
    <w:rsid w:val="00C95641"/>
    <w:rsid w:val="00C963AB"/>
    <w:rsid w:val="00CA0BBC"/>
    <w:rsid w:val="00CA23DF"/>
    <w:rsid w:val="00CA406C"/>
    <w:rsid w:val="00CA4779"/>
    <w:rsid w:val="00CA6350"/>
    <w:rsid w:val="00CB17FA"/>
    <w:rsid w:val="00CB2AD5"/>
    <w:rsid w:val="00CB47A4"/>
    <w:rsid w:val="00CC22D7"/>
    <w:rsid w:val="00CC32E8"/>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0042"/>
    <w:rsid w:val="00D22F08"/>
    <w:rsid w:val="00D23099"/>
    <w:rsid w:val="00D2406D"/>
    <w:rsid w:val="00D24BCF"/>
    <w:rsid w:val="00D31B5C"/>
    <w:rsid w:val="00D32854"/>
    <w:rsid w:val="00D34F63"/>
    <w:rsid w:val="00D35E6B"/>
    <w:rsid w:val="00D374E0"/>
    <w:rsid w:val="00D40932"/>
    <w:rsid w:val="00D44F21"/>
    <w:rsid w:val="00D459B9"/>
    <w:rsid w:val="00D45FA3"/>
    <w:rsid w:val="00D4784E"/>
    <w:rsid w:val="00D52451"/>
    <w:rsid w:val="00D54FE0"/>
    <w:rsid w:val="00D63F20"/>
    <w:rsid w:val="00D66B63"/>
    <w:rsid w:val="00D83324"/>
    <w:rsid w:val="00D84731"/>
    <w:rsid w:val="00D850AC"/>
    <w:rsid w:val="00D85CAD"/>
    <w:rsid w:val="00D86A9F"/>
    <w:rsid w:val="00D93933"/>
    <w:rsid w:val="00D95812"/>
    <w:rsid w:val="00DA4553"/>
    <w:rsid w:val="00DB0777"/>
    <w:rsid w:val="00DB1A1F"/>
    <w:rsid w:val="00DB29F6"/>
    <w:rsid w:val="00DB4F78"/>
    <w:rsid w:val="00DB58D4"/>
    <w:rsid w:val="00DB59B5"/>
    <w:rsid w:val="00DC0B99"/>
    <w:rsid w:val="00DC66D4"/>
    <w:rsid w:val="00DC68C7"/>
    <w:rsid w:val="00DC6BCE"/>
    <w:rsid w:val="00DC7E0D"/>
    <w:rsid w:val="00DD167E"/>
    <w:rsid w:val="00DD3205"/>
    <w:rsid w:val="00DD3628"/>
    <w:rsid w:val="00DE1048"/>
    <w:rsid w:val="00DE2039"/>
    <w:rsid w:val="00DE6EF8"/>
    <w:rsid w:val="00DF0101"/>
    <w:rsid w:val="00DF218F"/>
    <w:rsid w:val="00DF3FF1"/>
    <w:rsid w:val="00DF5D53"/>
    <w:rsid w:val="00DF74F1"/>
    <w:rsid w:val="00E00CFA"/>
    <w:rsid w:val="00E02A7B"/>
    <w:rsid w:val="00E0319B"/>
    <w:rsid w:val="00E07AE7"/>
    <w:rsid w:val="00E145E2"/>
    <w:rsid w:val="00E15223"/>
    <w:rsid w:val="00E15FBE"/>
    <w:rsid w:val="00E22233"/>
    <w:rsid w:val="00E27965"/>
    <w:rsid w:val="00E32979"/>
    <w:rsid w:val="00E37FB4"/>
    <w:rsid w:val="00E4054E"/>
    <w:rsid w:val="00E42FBF"/>
    <w:rsid w:val="00E43A41"/>
    <w:rsid w:val="00E446A8"/>
    <w:rsid w:val="00E45776"/>
    <w:rsid w:val="00E50B11"/>
    <w:rsid w:val="00E5451F"/>
    <w:rsid w:val="00E54B1C"/>
    <w:rsid w:val="00E55AE5"/>
    <w:rsid w:val="00E6058A"/>
    <w:rsid w:val="00E622CF"/>
    <w:rsid w:val="00E6541C"/>
    <w:rsid w:val="00E71CB7"/>
    <w:rsid w:val="00E80411"/>
    <w:rsid w:val="00E82F4F"/>
    <w:rsid w:val="00E83412"/>
    <w:rsid w:val="00E8441A"/>
    <w:rsid w:val="00E844D0"/>
    <w:rsid w:val="00E878BF"/>
    <w:rsid w:val="00EA05EB"/>
    <w:rsid w:val="00EA0971"/>
    <w:rsid w:val="00EA2488"/>
    <w:rsid w:val="00EA3952"/>
    <w:rsid w:val="00EA4CCE"/>
    <w:rsid w:val="00EA5275"/>
    <w:rsid w:val="00EA5F22"/>
    <w:rsid w:val="00EB1DB8"/>
    <w:rsid w:val="00EB315C"/>
    <w:rsid w:val="00EB4D57"/>
    <w:rsid w:val="00EC0DF2"/>
    <w:rsid w:val="00EC40C4"/>
    <w:rsid w:val="00EC6787"/>
    <w:rsid w:val="00EC6B73"/>
    <w:rsid w:val="00EC7252"/>
    <w:rsid w:val="00ED0B06"/>
    <w:rsid w:val="00ED1BA6"/>
    <w:rsid w:val="00ED1DD5"/>
    <w:rsid w:val="00ED35D5"/>
    <w:rsid w:val="00EE0131"/>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20DAB"/>
    <w:rsid w:val="00F233B6"/>
    <w:rsid w:val="00F27B8D"/>
    <w:rsid w:val="00F317C3"/>
    <w:rsid w:val="00F333C4"/>
    <w:rsid w:val="00F4294E"/>
    <w:rsid w:val="00F4465F"/>
    <w:rsid w:val="00F44959"/>
    <w:rsid w:val="00F466B3"/>
    <w:rsid w:val="00F477BC"/>
    <w:rsid w:val="00F50109"/>
    <w:rsid w:val="00F50487"/>
    <w:rsid w:val="00F50937"/>
    <w:rsid w:val="00F614E9"/>
    <w:rsid w:val="00F61D1F"/>
    <w:rsid w:val="00F62CBB"/>
    <w:rsid w:val="00F6469B"/>
    <w:rsid w:val="00F65183"/>
    <w:rsid w:val="00F71C1D"/>
    <w:rsid w:val="00F729B5"/>
    <w:rsid w:val="00F74D59"/>
    <w:rsid w:val="00F75644"/>
    <w:rsid w:val="00F77E88"/>
    <w:rsid w:val="00F77FDA"/>
    <w:rsid w:val="00F81469"/>
    <w:rsid w:val="00F81F4D"/>
    <w:rsid w:val="00F82370"/>
    <w:rsid w:val="00F84855"/>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C2FDC"/>
    <w:rsid w:val="00FC681F"/>
    <w:rsid w:val="00FD06DA"/>
    <w:rsid w:val="00FD212B"/>
    <w:rsid w:val="00FD77BD"/>
    <w:rsid w:val="00FD7AE8"/>
    <w:rsid w:val="00FE0A4B"/>
    <w:rsid w:val="00FF02BC"/>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66B7-8695-4E78-BEA5-C91DC947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2023-06-22T22:05:00Z</dcterms:created>
  <dcterms:modified xsi:type="dcterms:W3CDTF">2023-06-22T22:05:00Z</dcterms:modified>
</cp:coreProperties>
</file>