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D2" w:rsidRDefault="00A52B52" w:rsidP="00A52B52">
      <w:pPr>
        <w:jc w:val="right"/>
        <w:rPr>
          <w:rFonts w:hint="cs"/>
          <w:sz w:val="48"/>
          <w:szCs w:val="48"/>
          <w:rtl/>
        </w:rPr>
      </w:pPr>
      <w:r>
        <w:rPr>
          <w:rFonts w:hint="cs"/>
          <w:sz w:val="48"/>
          <w:szCs w:val="48"/>
          <w:rtl/>
        </w:rPr>
        <w:t xml:space="preserve">خاص موقع ويكي الكويت </w:t>
      </w:r>
      <w:bookmarkStart w:id="0" w:name="_GoBack"/>
      <w:bookmarkEnd w:id="0"/>
    </w:p>
    <w:p w:rsidR="00A52B52" w:rsidRPr="00A52B52" w:rsidRDefault="00A52B52" w:rsidP="00A52B52">
      <w:pPr>
        <w:pStyle w:val="a3"/>
        <w:bidi/>
        <w:spacing w:before="0" w:beforeAutospacing="0" w:after="0" w:afterAutospacing="0"/>
        <w:rPr>
          <w:sz w:val="48"/>
          <w:szCs w:val="48"/>
          <w:rtl/>
        </w:rPr>
      </w:pPr>
      <w:r w:rsidRPr="00A52B52">
        <w:rPr>
          <w:rFonts w:ascii="Arial" w:hAnsi="Arial" w:cs="Arial"/>
          <w:color w:val="000000"/>
          <w:sz w:val="48"/>
          <w:szCs w:val="48"/>
          <w:rtl/>
        </w:rPr>
        <w:t>موضوع عن اعادة التدوير قصير</w:t>
      </w:r>
    </w:p>
    <w:p w:rsidR="00A52B52" w:rsidRDefault="00A52B52" w:rsidP="00A52B52">
      <w:pPr>
        <w:jc w:val="right"/>
        <w:rPr>
          <w:rFonts w:hint="cs"/>
          <w:sz w:val="48"/>
          <w:szCs w:val="48"/>
          <w:rtl/>
        </w:rPr>
      </w:pPr>
    </w:p>
    <w:p w:rsidR="00A52B52" w:rsidRPr="00A52B52" w:rsidRDefault="00A52B52" w:rsidP="00A52B52">
      <w:pPr>
        <w:pStyle w:val="a3"/>
        <w:bidi/>
        <w:spacing w:before="0" w:beforeAutospacing="0" w:after="0" w:afterAutospacing="0"/>
        <w:rPr>
          <w:sz w:val="36"/>
          <w:szCs w:val="36"/>
          <w:rtl/>
        </w:rPr>
      </w:pPr>
      <w:r w:rsidRPr="00A52B52">
        <w:rPr>
          <w:rFonts w:ascii="Arial" w:hAnsi="Arial" w:cs="Arial"/>
          <w:color w:val="000000"/>
          <w:sz w:val="36"/>
          <w:szCs w:val="36"/>
          <w:rtl/>
        </w:rPr>
        <w:t>تعد عمليات إِعادة التَّدوير أحد أبرز الأساليب الرئيسية للحفاظ على البيئة وتقليل تأثيرها عليها، حيث يعنى بمفهوم إِعادة التَّدوير إعادة تصنيع واستخدام المنتجات والمخلفات التي أصبحت بلا فائدة مثل الورق والبلاستيك والزجاج والبطاريات وغيرها الكثير، إلى أشياء عملية وذات منفع من أجل التخلص من النفايات بطريقة سليمة على صعيد البيئة والمجتمع. </w:t>
      </w:r>
    </w:p>
    <w:p w:rsidR="00A52B52" w:rsidRPr="00A52B52" w:rsidRDefault="00A52B52" w:rsidP="00A52B52">
      <w:pPr>
        <w:pStyle w:val="a3"/>
        <w:bidi/>
        <w:spacing w:before="0" w:beforeAutospacing="0" w:after="0" w:afterAutospacing="0"/>
        <w:rPr>
          <w:sz w:val="36"/>
          <w:szCs w:val="36"/>
          <w:rtl/>
        </w:rPr>
      </w:pPr>
      <w:r w:rsidRPr="00A52B52">
        <w:rPr>
          <w:rFonts w:ascii="Arial" w:hAnsi="Arial" w:cs="Arial"/>
          <w:color w:val="000000"/>
          <w:sz w:val="36"/>
          <w:szCs w:val="36"/>
          <w:rtl/>
        </w:rPr>
        <w:t xml:space="preserve">تشمل عملية إِعادة التَّدوير موادًا كثيرة قابلة للمرور في مراحل معينة كي تتحول من مخلفات إلى منتجات، وهو الأمر الذي يعود بالفائدة على الغطاء النباتي، والجوي، والبيئي بشكل عام، وعلى </w:t>
      </w:r>
      <w:proofErr w:type="spellStart"/>
      <w:r w:rsidRPr="00A52B52">
        <w:rPr>
          <w:rFonts w:ascii="Arial" w:hAnsi="Arial" w:cs="Arial"/>
          <w:color w:val="000000"/>
          <w:sz w:val="36"/>
          <w:szCs w:val="36"/>
          <w:rtl/>
        </w:rPr>
        <w:t>الإقتصاد</w:t>
      </w:r>
      <w:proofErr w:type="spellEnd"/>
      <w:r w:rsidRPr="00A52B52">
        <w:rPr>
          <w:rFonts w:ascii="Arial" w:hAnsi="Arial" w:cs="Arial"/>
          <w:color w:val="000000"/>
          <w:sz w:val="36"/>
          <w:szCs w:val="36"/>
          <w:rtl/>
        </w:rPr>
        <w:t xml:space="preserve"> والتكلفة بشكل آخر، ومن جملة المواد القابلة لإعادة التدوير هي البلاستيك، إذ تعتبر إِعادة التَّدوير البلاستيك والورق من أهم العمليات التي تحافظ على البيئة، حيث يعد البلاستيك من المواد التي تتطلب وقتًا طويلًا للتحلل، مما يؤثر سلبًا على البيئة ويزيد من خطر التلوث، كذلك الورق الذي يلزم لتصنيعه قطع الأشجار وخفض الغطاء النباتي للكرة الأرضية  لذلك يمكن إعادة تدوير البلاستيك عبر جمع البلاستيك المستعمل، ثم يتم تصنيف البلاستيك وتحويله إلى شكل جديد من خلال عمليات الفرز والغسيل والتجفيف والتحويل، ويمكن استخدام البلاستيك المعاد تدويره في صناعة منتجات مثل الأكياس البلاستيكية والعبوات البلاستيكية والأنابيب والألواح العازلة والأسطح المرنة، وغيرها الكثير، أما عن الورق فيمكن إِعادة تَّدويره سبعة مرات، حيث يجمع الورق التالف من مخلفات ورق الصحف، والمجلات، والورق الأبيض والكتب الغير مستخدمة، ومغلفات الرسائل أيضًا،  ثم يتم فرزه حسب الجودة والقياس، ويمر في مرحلة التقطيع والعجن، مرحلة الغسل من أجل التخلص من الحبر، ومن ثم التجفيف. </w:t>
      </w:r>
    </w:p>
    <w:p w:rsidR="00A52B52" w:rsidRPr="00A52B52" w:rsidRDefault="00A52B52" w:rsidP="00A52B52">
      <w:pPr>
        <w:pStyle w:val="a3"/>
        <w:bidi/>
        <w:spacing w:before="0" w:beforeAutospacing="0" w:after="0" w:afterAutospacing="0"/>
        <w:rPr>
          <w:sz w:val="36"/>
          <w:szCs w:val="36"/>
          <w:rtl/>
        </w:rPr>
      </w:pPr>
      <w:r w:rsidRPr="00A52B52">
        <w:rPr>
          <w:rFonts w:ascii="Arial" w:hAnsi="Arial" w:cs="Arial"/>
          <w:color w:val="000000"/>
          <w:sz w:val="36"/>
          <w:szCs w:val="36"/>
          <w:rtl/>
        </w:rPr>
        <w:t>ختامًا، لا نص يكفي للحديث عن المنتجات التي يمكن إعادة تدويرها لا سيمّا مع التطور العلمي والتكنولوجي الذي يشهده العالم في الوقت الحالي، والتي تسعى لخفض الأضرار على البيئة من خلال عمليات إِعادة التَّدوير والتي بدورها تساهم في الحفاظ على الموارد الطبيعية وتخفيض تكاليف الإنتاج أيضًا. </w:t>
      </w:r>
    </w:p>
    <w:p w:rsidR="00A52B52" w:rsidRPr="00A52B52" w:rsidRDefault="00A52B52" w:rsidP="00A52B52">
      <w:pPr>
        <w:jc w:val="right"/>
        <w:rPr>
          <w:sz w:val="48"/>
          <w:szCs w:val="48"/>
        </w:rPr>
      </w:pPr>
    </w:p>
    <w:sectPr w:rsidR="00A52B52" w:rsidRPr="00A52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2"/>
    <w:rsid w:val="005D56D2"/>
    <w:rsid w:val="00A52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B52"/>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B5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2023-05-03T20:12:00Z</dcterms:created>
  <dcterms:modified xsi:type="dcterms:W3CDTF">2023-05-03T20:15:00Z</dcterms:modified>
</cp:coreProperties>
</file>