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A3" w:rsidRPr="002D1CA3" w:rsidRDefault="002D1CA3" w:rsidP="002D1CA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D1CA3">
        <w:rPr>
          <w:rFonts w:ascii="Times New Roman" w:eastAsia="Times New Roman" w:hAnsi="Times New Roman" w:cs="Times New Roman"/>
          <w:b/>
          <w:bCs/>
          <w:sz w:val="36"/>
          <w:szCs w:val="36"/>
          <w:rtl/>
        </w:rPr>
        <w:t>مقدمة موضوع تعبير عن دور الكويت الإنساني</w:t>
      </w:r>
    </w:p>
    <w:p w:rsidR="002D1CA3" w:rsidRPr="002D1CA3" w:rsidRDefault="002D1CA3" w:rsidP="002D1CA3">
      <w:pPr>
        <w:bidi w:val="0"/>
        <w:spacing w:before="100" w:beforeAutospacing="1" w:after="100" w:afterAutospacing="1" w:line="240" w:lineRule="auto"/>
        <w:jc w:val="right"/>
        <w:rPr>
          <w:rFonts w:ascii="Times New Roman" w:eastAsia="Times New Roman" w:hAnsi="Times New Roman" w:cs="Times New Roman"/>
          <w:sz w:val="28"/>
          <w:szCs w:val="28"/>
        </w:rPr>
      </w:pPr>
      <w:r w:rsidRPr="002D1CA3">
        <w:rPr>
          <w:rFonts w:ascii="Times New Roman" w:eastAsia="Times New Roman" w:hAnsi="Times New Roman" w:cs="Times New Roman"/>
          <w:sz w:val="28"/>
          <w:szCs w:val="28"/>
          <w:rtl/>
        </w:rPr>
        <w:t xml:space="preserve">عُرفت دولة الكويت منذ القدم بأنّها واحة الخير والسلام قولًا وفعلًا، فلم تتهاون يومًا في تقديم العون والمساعدة لمن احتاج ذلك من شعوب ودول، عربية وإفريقية، بيضاء أو سمراء، وغيرها من البلدان والجنسيات، فقد غُرس خُلق مساعدة المحتاج والمسكين في نفوس الأبناء الكويتيين ليصبح جزءًا لا يتجزأ من سلوك شعبه العظيم، ولتتميّز بحبها لفعل الخير والعمل الإنساني، فلم يعد </w:t>
      </w:r>
      <w:bookmarkStart w:id="0" w:name="_GoBack"/>
      <w:bookmarkEnd w:id="0"/>
      <w:r w:rsidRPr="002D1CA3">
        <w:rPr>
          <w:rFonts w:ascii="Times New Roman" w:eastAsia="Times New Roman" w:hAnsi="Times New Roman" w:cs="Times New Roman"/>
          <w:sz w:val="28"/>
          <w:szCs w:val="28"/>
          <w:rtl/>
        </w:rPr>
        <w:t>يُذكر أي موضوع إنساني أو عمل خيري في المجتمعات إلّا وتجد اسمًا من أسماء دولة الكويت قد وضع بصمته فيه، وأثبت جدارته بأنّه أهلًا لتلك الثقة التي مُنحت له من أجل أن يدخل البهجة إلى القلوب، ويرسم الضحكة على الشفاه</w:t>
      </w:r>
      <w:r w:rsidRPr="002D1CA3">
        <w:rPr>
          <w:rFonts w:ascii="Times New Roman" w:eastAsia="Times New Roman" w:hAnsi="Times New Roman" w:cs="Times New Roman"/>
          <w:sz w:val="28"/>
          <w:szCs w:val="28"/>
        </w:rPr>
        <w:t>.</w:t>
      </w:r>
    </w:p>
    <w:p w:rsidR="002D1CA3" w:rsidRPr="002D1CA3" w:rsidRDefault="002D1CA3" w:rsidP="002D1CA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D1CA3">
        <w:rPr>
          <w:rFonts w:ascii="Times New Roman" w:eastAsia="Times New Roman" w:hAnsi="Times New Roman" w:cs="Times New Roman"/>
          <w:b/>
          <w:bCs/>
          <w:sz w:val="36"/>
          <w:szCs w:val="36"/>
          <w:rtl/>
        </w:rPr>
        <w:t>عرض موضوع تعبير عن دور الكويت الإنساني</w:t>
      </w:r>
    </w:p>
    <w:p w:rsidR="002D1CA3" w:rsidRPr="002D1CA3" w:rsidRDefault="002D1CA3" w:rsidP="002D1CA3">
      <w:pPr>
        <w:bidi w:val="0"/>
        <w:spacing w:before="100" w:beforeAutospacing="1" w:after="100" w:afterAutospacing="1" w:line="240" w:lineRule="auto"/>
        <w:jc w:val="right"/>
        <w:rPr>
          <w:rFonts w:ascii="Times New Roman" w:eastAsia="Times New Roman" w:hAnsi="Times New Roman" w:cs="Times New Roman"/>
          <w:sz w:val="28"/>
          <w:szCs w:val="28"/>
        </w:rPr>
      </w:pPr>
      <w:r w:rsidRPr="002D1CA3">
        <w:rPr>
          <w:rFonts w:ascii="Times New Roman" w:eastAsia="Times New Roman" w:hAnsi="Times New Roman" w:cs="Times New Roman"/>
          <w:sz w:val="28"/>
          <w:szCs w:val="28"/>
          <w:rtl/>
        </w:rPr>
        <w:t>لقد استحقت دولة الكويت وأميرها سمو الشيخ صباح الأحمد الجابر الصباح لقب "مركز العمل الإنساني" و "قائد العمل الإنساني" الذي تمّ منحهم إيّاه من قبل منظمة الأمم المتحدة في التاسع من شهر سبتمبر عام 2014 ميلادي عن كل جدارة واستحقاق وبشهادة العالم أجمع، فقد كان شغله الشاغل جعل الكويت سبّاقة إلى فعل الخير وتقديم العون والمساعدة الإنسانية لمختلف دول العالم، دون النظر إلى مكانتها أو ديانتها أو لونها، بل كان هدفه هو العمل الإنساني والمبادرة إلى كل عمل يصبّ في المصلحة الإنسانية للجميع، وقد تمكّن من تحقيق ذلك قولًا وفعلًا، دون انتظار أي مقابل، قاصدًا إدخال الأمان والطمأنينة إلى القلوب، ورسم الابتسامات على الوجوه في كل أنحاء العالم، والتي يشهد لها العالم بأسره ممن تذوّق لذّة العمل الخيري والإنساني</w:t>
      </w:r>
      <w:r w:rsidRPr="002D1CA3">
        <w:rPr>
          <w:rFonts w:ascii="Times New Roman" w:eastAsia="Times New Roman" w:hAnsi="Times New Roman" w:cs="Times New Roman"/>
          <w:sz w:val="28"/>
          <w:szCs w:val="28"/>
        </w:rPr>
        <w:t>.</w:t>
      </w:r>
    </w:p>
    <w:p w:rsidR="002D1CA3" w:rsidRPr="002D1CA3" w:rsidRDefault="002D1CA3" w:rsidP="002D1CA3">
      <w:pPr>
        <w:bidi w:val="0"/>
        <w:spacing w:before="100" w:beforeAutospacing="1" w:after="100" w:afterAutospacing="1" w:line="240" w:lineRule="auto"/>
        <w:jc w:val="right"/>
        <w:rPr>
          <w:rFonts w:ascii="Times New Roman" w:eastAsia="Times New Roman" w:hAnsi="Times New Roman" w:cs="Times New Roman"/>
          <w:sz w:val="28"/>
          <w:szCs w:val="28"/>
        </w:rPr>
      </w:pPr>
      <w:r w:rsidRPr="002D1CA3">
        <w:rPr>
          <w:rFonts w:ascii="Times New Roman" w:eastAsia="Times New Roman" w:hAnsi="Times New Roman" w:cs="Times New Roman"/>
          <w:sz w:val="28"/>
          <w:szCs w:val="28"/>
          <w:rtl/>
        </w:rPr>
        <w:t>فعلى الرغم من صغر مساحة الكويت إلّا أنّه كان لها تأثير كبير على العمل الإنساني والخيري في البلاد، ويعود السبب في ذلك إلى وجود شعب طيب كريم يحبّ الخير والعطاء، ولا يرضى بالظلم والحرمان، وهو ما تشهد به الجمعيات الخيرية في الكويت والتي تعتبر رمزًا للعطاء الإنساني، والتي تجدها في الصدارة دائمًا في مختلف الدول والبلدان المنكوبة لإغاثتهم وتقديم يد العون لهم، ولا تعتبر ذلك سوى أنّه واجب إنساني يجب أن تقوم به بحق الدين الإسلامي، معتمدين في ذلك على قوله تعالى: {إنّما نطعمكم لوجه الله لا نريد منكم جزاء ولا شُكورا}، وهو ما جعل رحيق عطر دولة الكويت ينتشر في كافة أرجاء العالم، وتنال لقب مركز العمل الإنساني بجدارة</w:t>
      </w:r>
      <w:r w:rsidRPr="002D1CA3">
        <w:rPr>
          <w:rFonts w:ascii="Times New Roman" w:eastAsia="Times New Roman" w:hAnsi="Times New Roman" w:cs="Times New Roman"/>
          <w:sz w:val="28"/>
          <w:szCs w:val="28"/>
        </w:rPr>
        <w:t>.</w:t>
      </w:r>
    </w:p>
    <w:p w:rsidR="002D1CA3" w:rsidRPr="002D1CA3" w:rsidRDefault="002D1CA3" w:rsidP="002D1CA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D1CA3">
        <w:rPr>
          <w:rFonts w:ascii="Times New Roman" w:eastAsia="Times New Roman" w:hAnsi="Times New Roman" w:cs="Times New Roman"/>
          <w:b/>
          <w:bCs/>
          <w:sz w:val="36"/>
          <w:szCs w:val="36"/>
          <w:rtl/>
        </w:rPr>
        <w:t>خاتمة موضوع تعبير عن دور الكويت الإنساني</w:t>
      </w:r>
    </w:p>
    <w:p w:rsidR="007676E9" w:rsidRPr="002D1CA3" w:rsidRDefault="002D1CA3" w:rsidP="002D1CA3">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2D1CA3">
        <w:rPr>
          <w:rFonts w:ascii="Times New Roman" w:eastAsia="Times New Roman" w:hAnsi="Times New Roman" w:cs="Times New Roman"/>
          <w:sz w:val="28"/>
          <w:szCs w:val="28"/>
          <w:rtl/>
        </w:rPr>
        <w:t>إنّ العمل الإنساني مفهوم عظيم وواسع، يبدأ بإزالة الأذى عن الطريق، ويصل إلى تأمين المأكل والمسكن والعلم لمن يبحثون عنه ولا يجدونه، وهو ما تقوم به دولة الكويت لإرضاء ذاتها الإنسانية والعمل بكتاب الله وسنّة رسوله الكريم، ولتكون دولة رائدة في مجال العمل الخيري والإنساني الهادف إلى وجود الأمن والأمان بين الشعوب، إذ أنّ العمل الإنساني يعدّ خطوة كبيرة نحو رُقي المجتمع وازدهاره</w:t>
      </w:r>
      <w:r w:rsidRPr="002D1CA3">
        <w:rPr>
          <w:rFonts w:ascii="Times New Roman" w:eastAsia="Times New Roman" w:hAnsi="Times New Roman" w:cs="Times New Roman"/>
          <w:sz w:val="28"/>
          <w:szCs w:val="28"/>
        </w:rPr>
        <w:t>.</w:t>
      </w:r>
    </w:p>
    <w:sectPr w:rsidR="007676E9" w:rsidRPr="002D1CA3"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E9" w:rsidRDefault="002364E9" w:rsidP="00FA2518">
      <w:pPr>
        <w:spacing w:after="0" w:line="240" w:lineRule="auto"/>
      </w:pPr>
      <w:r>
        <w:separator/>
      </w:r>
    </w:p>
  </w:endnote>
  <w:endnote w:type="continuationSeparator" w:id="0">
    <w:p w:rsidR="002364E9" w:rsidRDefault="002364E9" w:rsidP="00FA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18" w:rsidRDefault="00FA25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18" w:rsidRDefault="00FA251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18" w:rsidRDefault="00FA25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E9" w:rsidRDefault="002364E9" w:rsidP="00FA2518">
      <w:pPr>
        <w:spacing w:after="0" w:line="240" w:lineRule="auto"/>
      </w:pPr>
      <w:r>
        <w:separator/>
      </w:r>
    </w:p>
  </w:footnote>
  <w:footnote w:type="continuationSeparator" w:id="0">
    <w:p w:rsidR="002364E9" w:rsidRDefault="002364E9" w:rsidP="00FA2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18" w:rsidRDefault="00FA251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23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18" w:rsidRDefault="00FA251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23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18" w:rsidRDefault="00FA251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23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D0CA5"/>
    <w:multiLevelType w:val="multilevel"/>
    <w:tmpl w:val="71D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E8"/>
    <w:rsid w:val="001250E8"/>
    <w:rsid w:val="002364E9"/>
    <w:rsid w:val="002A19A9"/>
    <w:rsid w:val="002D1CA3"/>
    <w:rsid w:val="00602C5F"/>
    <w:rsid w:val="00607F39"/>
    <w:rsid w:val="007676E9"/>
    <w:rsid w:val="00FA251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D1C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D1CA3"/>
    <w:rPr>
      <w:rFonts w:ascii="Times New Roman" w:eastAsia="Times New Roman" w:hAnsi="Times New Roman" w:cs="Times New Roman"/>
      <w:b/>
      <w:bCs/>
      <w:sz w:val="36"/>
      <w:szCs w:val="36"/>
    </w:rPr>
  </w:style>
  <w:style w:type="paragraph" w:styleId="a3">
    <w:name w:val="Normal (Web)"/>
    <w:basedOn w:val="a"/>
    <w:uiPriority w:val="99"/>
    <w:semiHidden/>
    <w:unhideWhenUsed/>
    <w:rsid w:val="002D1C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1CA3"/>
    <w:rPr>
      <w:b/>
      <w:bCs/>
    </w:rPr>
  </w:style>
  <w:style w:type="paragraph" w:styleId="a5">
    <w:name w:val="header"/>
    <w:basedOn w:val="a"/>
    <w:link w:val="Char"/>
    <w:uiPriority w:val="99"/>
    <w:unhideWhenUsed/>
    <w:rsid w:val="00FA2518"/>
    <w:pPr>
      <w:tabs>
        <w:tab w:val="center" w:pos="4153"/>
        <w:tab w:val="right" w:pos="8306"/>
      </w:tabs>
      <w:spacing w:after="0" w:line="240" w:lineRule="auto"/>
    </w:pPr>
  </w:style>
  <w:style w:type="character" w:customStyle="1" w:styleId="Char">
    <w:name w:val="رأس الصفحة Char"/>
    <w:basedOn w:val="a0"/>
    <w:link w:val="a5"/>
    <w:uiPriority w:val="99"/>
    <w:rsid w:val="00FA2518"/>
  </w:style>
  <w:style w:type="paragraph" w:styleId="a6">
    <w:name w:val="footer"/>
    <w:basedOn w:val="a"/>
    <w:link w:val="Char0"/>
    <w:uiPriority w:val="99"/>
    <w:unhideWhenUsed/>
    <w:rsid w:val="00FA2518"/>
    <w:pPr>
      <w:tabs>
        <w:tab w:val="center" w:pos="4153"/>
        <w:tab w:val="right" w:pos="8306"/>
      </w:tabs>
      <w:spacing w:after="0" w:line="240" w:lineRule="auto"/>
    </w:pPr>
  </w:style>
  <w:style w:type="character" w:customStyle="1" w:styleId="Char0">
    <w:name w:val="تذييل الصفحة Char"/>
    <w:basedOn w:val="a0"/>
    <w:link w:val="a6"/>
    <w:uiPriority w:val="99"/>
    <w:rsid w:val="00FA2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D1C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D1CA3"/>
    <w:rPr>
      <w:rFonts w:ascii="Times New Roman" w:eastAsia="Times New Roman" w:hAnsi="Times New Roman" w:cs="Times New Roman"/>
      <w:b/>
      <w:bCs/>
      <w:sz w:val="36"/>
      <w:szCs w:val="36"/>
    </w:rPr>
  </w:style>
  <w:style w:type="paragraph" w:styleId="a3">
    <w:name w:val="Normal (Web)"/>
    <w:basedOn w:val="a"/>
    <w:uiPriority w:val="99"/>
    <w:semiHidden/>
    <w:unhideWhenUsed/>
    <w:rsid w:val="002D1C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1CA3"/>
    <w:rPr>
      <w:b/>
      <w:bCs/>
    </w:rPr>
  </w:style>
  <w:style w:type="paragraph" w:styleId="a5">
    <w:name w:val="header"/>
    <w:basedOn w:val="a"/>
    <w:link w:val="Char"/>
    <w:uiPriority w:val="99"/>
    <w:unhideWhenUsed/>
    <w:rsid w:val="00FA2518"/>
    <w:pPr>
      <w:tabs>
        <w:tab w:val="center" w:pos="4153"/>
        <w:tab w:val="right" w:pos="8306"/>
      </w:tabs>
      <w:spacing w:after="0" w:line="240" w:lineRule="auto"/>
    </w:pPr>
  </w:style>
  <w:style w:type="character" w:customStyle="1" w:styleId="Char">
    <w:name w:val="رأس الصفحة Char"/>
    <w:basedOn w:val="a0"/>
    <w:link w:val="a5"/>
    <w:uiPriority w:val="99"/>
    <w:rsid w:val="00FA2518"/>
  </w:style>
  <w:style w:type="paragraph" w:styleId="a6">
    <w:name w:val="footer"/>
    <w:basedOn w:val="a"/>
    <w:link w:val="Char0"/>
    <w:uiPriority w:val="99"/>
    <w:unhideWhenUsed/>
    <w:rsid w:val="00FA2518"/>
    <w:pPr>
      <w:tabs>
        <w:tab w:val="center" w:pos="4153"/>
        <w:tab w:val="right" w:pos="8306"/>
      </w:tabs>
      <w:spacing w:after="0" w:line="240" w:lineRule="auto"/>
    </w:pPr>
  </w:style>
  <w:style w:type="character" w:customStyle="1" w:styleId="Char0">
    <w:name w:val="تذييل الصفحة Char"/>
    <w:basedOn w:val="a0"/>
    <w:link w:val="a6"/>
    <w:uiPriority w:val="99"/>
    <w:rsid w:val="00FA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03440">
      <w:bodyDiv w:val="1"/>
      <w:marLeft w:val="0"/>
      <w:marRight w:val="0"/>
      <w:marTop w:val="0"/>
      <w:marBottom w:val="0"/>
      <w:divBdr>
        <w:top w:val="none" w:sz="0" w:space="0" w:color="auto"/>
        <w:left w:val="none" w:sz="0" w:space="0" w:color="auto"/>
        <w:bottom w:val="none" w:sz="0" w:space="0" w:color="auto"/>
        <w:right w:val="none" w:sz="0" w:space="0" w:color="auto"/>
      </w:divBdr>
    </w:div>
    <w:div w:id="18200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352</Words>
  <Characters>2013</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2022-12-04T08:19:00Z</dcterms:created>
  <dcterms:modified xsi:type="dcterms:W3CDTF">2022-12-04T13:42:00Z</dcterms:modified>
</cp:coreProperties>
</file>