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38" w:rsidRPr="00846738" w:rsidRDefault="00846738" w:rsidP="00846738">
      <w:pPr>
        <w:pStyle w:val="2"/>
        <w:jc w:val="right"/>
      </w:pPr>
      <w:bookmarkStart w:id="0" w:name="_GoBack"/>
      <w:bookmarkEnd w:id="0"/>
      <w:r w:rsidRPr="00846738">
        <w:rPr>
          <w:rtl/>
        </w:rPr>
        <w:t>موضوع تعبير عن مطار الكويت قصير</w:t>
      </w:r>
    </w:p>
    <w:p w:rsidR="00846738" w:rsidRPr="00846738" w:rsidRDefault="00846738" w:rsidP="00846738">
      <w:pPr>
        <w:pStyle w:val="a3"/>
        <w:jc w:val="right"/>
        <w:rPr>
          <w:sz w:val="28"/>
          <w:szCs w:val="28"/>
        </w:rPr>
      </w:pPr>
      <w:r w:rsidRPr="00846738">
        <w:rPr>
          <w:sz w:val="28"/>
          <w:szCs w:val="28"/>
          <w:rtl/>
        </w:rPr>
        <w:t>يُعتبر مطار الكويت محط أنظار الكثير من الأشخاص الوافدين والمغادرين لدولة الكويت، وذلك لاعتباره نقطة الوصل بين الدول العربية والغربية التي تجعل من دولة الكويت وجهتها للعمل أو السياحة أو الإقامة، فمن الجدير بالذكر أن دولة الكويت احتلت المرتبة الأولى عربيًا والمرتبة خمسون عالميًا في مؤشر التقدم الاجتماعي عام 2021م، وذلك بعد بذل الكثير من الجهود نحو تحقيق التقدم والرقي للبلاد على مختلف الأصعدة والمجالات في الدولة، وضمن الفقرات التالية سنتناول موضوع تعبير عن مطار الكويت قصير</w:t>
      </w:r>
      <w:r w:rsidRPr="00846738">
        <w:rPr>
          <w:sz w:val="28"/>
          <w:szCs w:val="28"/>
        </w:rPr>
        <w:t>:</w:t>
      </w:r>
      <w:r w:rsidRPr="00846738">
        <w:rPr>
          <w:sz w:val="28"/>
          <w:szCs w:val="28"/>
        </w:rPr>
        <w:t xml:space="preserve"> </w:t>
      </w:r>
    </w:p>
    <w:p w:rsidR="00846738" w:rsidRPr="00846738" w:rsidRDefault="00846738" w:rsidP="00846738">
      <w:pPr>
        <w:pStyle w:val="3"/>
        <w:bidi w:val="0"/>
        <w:jc w:val="right"/>
        <w:rPr>
          <w:sz w:val="32"/>
          <w:szCs w:val="32"/>
        </w:rPr>
      </w:pPr>
      <w:r w:rsidRPr="00846738">
        <w:rPr>
          <w:sz w:val="32"/>
          <w:szCs w:val="32"/>
          <w:rtl/>
        </w:rPr>
        <w:t>المقدمة</w:t>
      </w:r>
    </w:p>
    <w:p w:rsidR="00846738" w:rsidRPr="00846738" w:rsidRDefault="00846738" w:rsidP="00846738">
      <w:pPr>
        <w:pStyle w:val="a3"/>
        <w:jc w:val="right"/>
        <w:rPr>
          <w:sz w:val="28"/>
          <w:szCs w:val="28"/>
        </w:rPr>
      </w:pPr>
      <w:r w:rsidRPr="00846738">
        <w:rPr>
          <w:sz w:val="28"/>
          <w:szCs w:val="28"/>
          <w:rtl/>
        </w:rPr>
        <w:t>يقع مطار الكويت الدولي والذي يُطلق عليه بالإنجليزية</w:t>
      </w:r>
      <w:r w:rsidRPr="00846738">
        <w:rPr>
          <w:sz w:val="28"/>
          <w:szCs w:val="28"/>
        </w:rPr>
        <w:t xml:space="preserve"> "Kuwait International Airport" </w:t>
      </w:r>
      <w:r w:rsidRPr="00846738">
        <w:rPr>
          <w:sz w:val="28"/>
          <w:szCs w:val="28"/>
          <w:rtl/>
        </w:rPr>
        <w:t>في محافظة الفروانية في الجهة الجنوبية من مدينة الكويت، وعلى بعد يصل إلى حوالي ستة عشر كيلو متر منها، ,والذي يتم الوص</w:t>
      </w:r>
      <w:r>
        <w:rPr>
          <w:sz w:val="28"/>
          <w:szCs w:val="28"/>
          <w:rtl/>
        </w:rPr>
        <w:t xml:space="preserve">ول إليه </w:t>
      </w:r>
      <w:r>
        <w:rPr>
          <w:rFonts w:hint="cs"/>
          <w:sz w:val="28"/>
          <w:szCs w:val="28"/>
          <w:rtl/>
        </w:rPr>
        <w:t>عبر</w:t>
      </w:r>
      <w:r>
        <w:rPr>
          <w:sz w:val="28"/>
          <w:szCs w:val="28"/>
          <w:rtl/>
        </w:rPr>
        <w:t xml:space="preserve"> </w:t>
      </w:r>
      <w:r>
        <w:rPr>
          <w:rFonts w:hint="cs"/>
          <w:sz w:val="28"/>
          <w:szCs w:val="28"/>
          <w:rtl/>
        </w:rPr>
        <w:t>ال</w:t>
      </w:r>
      <w:r>
        <w:rPr>
          <w:sz w:val="28"/>
          <w:szCs w:val="28"/>
          <w:rtl/>
        </w:rPr>
        <w:t>طريق</w:t>
      </w:r>
      <w:r w:rsidRPr="00846738">
        <w:rPr>
          <w:sz w:val="28"/>
          <w:szCs w:val="28"/>
          <w:rtl/>
        </w:rPr>
        <w:t xml:space="preserve"> الرئيسي </w:t>
      </w:r>
      <w:r>
        <w:rPr>
          <w:rFonts w:hint="cs"/>
          <w:sz w:val="28"/>
          <w:szCs w:val="28"/>
          <w:rtl/>
        </w:rPr>
        <w:t>من</w:t>
      </w:r>
      <w:r w:rsidRPr="00846738">
        <w:rPr>
          <w:sz w:val="28"/>
          <w:szCs w:val="28"/>
          <w:rtl/>
        </w:rPr>
        <w:t xml:space="preserve"> وسط المدينة، كما يُعتبر مطارًا عامًا مدنيًا وعسكريًا، وقد شهد الكثير من مراحل التوسّع والتطوير خلال أكثر من نصف قرن منذ أن تم تأسيسه عام 1962م، والتي لا يزال البعض منها قيد التنفيذ حتى يومنا هذا</w:t>
      </w:r>
      <w:r w:rsidRPr="00846738">
        <w:rPr>
          <w:sz w:val="28"/>
          <w:szCs w:val="28"/>
        </w:rPr>
        <w:t>.</w:t>
      </w:r>
    </w:p>
    <w:p w:rsidR="00846738" w:rsidRPr="00846738" w:rsidRDefault="00846738" w:rsidP="00846738">
      <w:pPr>
        <w:pStyle w:val="3"/>
        <w:bidi w:val="0"/>
        <w:jc w:val="right"/>
        <w:rPr>
          <w:sz w:val="32"/>
          <w:szCs w:val="32"/>
        </w:rPr>
      </w:pPr>
      <w:r w:rsidRPr="00846738">
        <w:rPr>
          <w:sz w:val="32"/>
          <w:szCs w:val="32"/>
          <w:rtl/>
        </w:rPr>
        <w:t>العرض</w:t>
      </w:r>
    </w:p>
    <w:p w:rsidR="00846738" w:rsidRPr="00846738" w:rsidRDefault="00846738" w:rsidP="00846738">
      <w:pPr>
        <w:pStyle w:val="a3"/>
        <w:jc w:val="right"/>
        <w:rPr>
          <w:sz w:val="28"/>
          <w:szCs w:val="28"/>
        </w:rPr>
      </w:pPr>
      <w:r w:rsidRPr="00846738">
        <w:rPr>
          <w:sz w:val="28"/>
          <w:szCs w:val="28"/>
          <w:rtl/>
        </w:rPr>
        <w:t>يمثل مطار الكويت نافذة الكويت الجوية الوحيدة على العالم، مما جعل الحكومة الكويتية توليه اهتمامًا كبيرًا ليكون محط أنظار مختلف الفئات القادمة والمغادرة منه جوًا، لذا فقد تم تجهيز المطار بأحدث المعدات والتقنيات المتعلقة بخدمة المسافرين والحرص على راحتهم والتخفيف من أعبائهم، فقد تم تخصيص مركز تجاري وموقف لركن السيارات الخاصة والعامة وأماكن جديدة لوزن أمتعة المسافرين، بالإضافة إلى وجود مبنى خاص بكبار الشخصيات والمسؤولين القادمين جوًا إلى الكويت أو المغادرين منها</w:t>
      </w:r>
      <w:r w:rsidRPr="00846738">
        <w:rPr>
          <w:sz w:val="28"/>
          <w:szCs w:val="28"/>
        </w:rPr>
        <w:t>.</w:t>
      </w:r>
    </w:p>
    <w:p w:rsidR="00846738" w:rsidRPr="00846738" w:rsidRDefault="00846738" w:rsidP="00846738">
      <w:pPr>
        <w:pStyle w:val="a3"/>
        <w:jc w:val="right"/>
        <w:rPr>
          <w:sz w:val="28"/>
          <w:szCs w:val="28"/>
        </w:rPr>
      </w:pPr>
      <w:r w:rsidRPr="00846738">
        <w:rPr>
          <w:sz w:val="28"/>
          <w:szCs w:val="28"/>
          <w:rtl/>
        </w:rPr>
        <w:t>يستقبل مطار الكويت حوالي أربعة ملايين مسافرًا خلال العام، بالإضافة إلى إمكانية استيعابه لما يزيد عن 90 طائرة مدنية وعسكرية، تم ترميمه وتوسيعه بعد تحرير الكويت من الغزو العراقي، فأصبح يحتوي على سوق حرة وفندق مؤلف من 200 غرفة وغرف خاصة بالمدخنين وذلك بعد أن تم منع التدخين في الأماكن العامة، بالإضافة إلى مدرجين رئيسيين متوازيين، كما يضم المطار قاعدة عسكرية تابعة لقيادة القوات الجوية الملكية في الكويت تعرف باسم "قاعدة عبد الله المبارك الجوية</w:t>
      </w:r>
      <w:r w:rsidRPr="00846738">
        <w:rPr>
          <w:sz w:val="28"/>
          <w:szCs w:val="28"/>
        </w:rPr>
        <w:t>".</w:t>
      </w:r>
    </w:p>
    <w:p w:rsidR="00846738" w:rsidRPr="00846738" w:rsidRDefault="00846738" w:rsidP="00846738">
      <w:pPr>
        <w:pStyle w:val="3"/>
        <w:bidi w:val="0"/>
        <w:jc w:val="right"/>
        <w:rPr>
          <w:sz w:val="32"/>
          <w:szCs w:val="32"/>
        </w:rPr>
      </w:pPr>
      <w:r w:rsidRPr="00846738">
        <w:rPr>
          <w:sz w:val="32"/>
          <w:szCs w:val="32"/>
          <w:rtl/>
        </w:rPr>
        <w:t>الخاتمة</w:t>
      </w:r>
    </w:p>
    <w:p w:rsidR="00C10FE1" w:rsidRPr="00846738" w:rsidRDefault="00846738" w:rsidP="00846738">
      <w:pPr>
        <w:pStyle w:val="a3"/>
        <w:jc w:val="right"/>
        <w:rPr>
          <w:rFonts w:hint="cs"/>
          <w:sz w:val="28"/>
          <w:szCs w:val="28"/>
          <w:rtl/>
          <w:lang w:bidi="ar-LB"/>
        </w:rPr>
      </w:pPr>
      <w:r w:rsidRPr="00846738">
        <w:rPr>
          <w:sz w:val="28"/>
          <w:szCs w:val="28"/>
          <w:rtl/>
        </w:rPr>
        <w:t>وعلى الرغم من كل الإنجازات والتطورات التي حققتها دولة الكويت بشأن مطار الكويت الدولي، إلّا أنّها ما زالت تسعى بكافة إمكانياتها وإبداع مهندسيها إلى تحقيق الأفضل وتأمين الراحة التامة للمسافرين من وإلى أراضيها، وذلك من أجل جعل مطار الكويت ضمن قائمة أفضل المطارات الدولية على مستوى العالم</w:t>
      </w:r>
      <w:r w:rsidRPr="00846738">
        <w:rPr>
          <w:sz w:val="28"/>
          <w:szCs w:val="28"/>
        </w:rPr>
        <w:t>.</w:t>
      </w:r>
    </w:p>
    <w:sectPr w:rsidR="00C10FE1" w:rsidRPr="00846738"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50" w:rsidRDefault="001B5250" w:rsidP="00270169">
      <w:pPr>
        <w:spacing w:after="0" w:line="240" w:lineRule="auto"/>
      </w:pPr>
      <w:r>
        <w:separator/>
      </w:r>
    </w:p>
  </w:endnote>
  <w:endnote w:type="continuationSeparator" w:id="0">
    <w:p w:rsidR="001B5250" w:rsidRDefault="001B5250" w:rsidP="00270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50" w:rsidRDefault="001B5250" w:rsidP="00270169">
      <w:pPr>
        <w:spacing w:after="0" w:line="240" w:lineRule="auto"/>
      </w:pPr>
      <w:r>
        <w:separator/>
      </w:r>
    </w:p>
  </w:footnote>
  <w:footnote w:type="continuationSeparator" w:id="0">
    <w:p w:rsidR="001B5250" w:rsidRDefault="001B5250" w:rsidP="00270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1"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2"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E8" w:rsidRDefault="00E640E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73470"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69"/>
    <w:rsid w:val="00057935"/>
    <w:rsid w:val="001B5250"/>
    <w:rsid w:val="00270169"/>
    <w:rsid w:val="006951E8"/>
    <w:rsid w:val="00846738"/>
    <w:rsid w:val="00C10FE1"/>
    <w:rsid w:val="00DB302B"/>
    <w:rsid w:val="00E640E8"/>
    <w:rsid w:val="00F55ABF"/>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F55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7016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95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70169"/>
    <w:rPr>
      <w:rFonts w:ascii="Times New Roman" w:eastAsia="Times New Roman" w:hAnsi="Times New Roman" w:cs="Times New Roman"/>
      <w:b/>
      <w:bCs/>
      <w:sz w:val="36"/>
      <w:szCs w:val="36"/>
    </w:rPr>
  </w:style>
  <w:style w:type="paragraph" w:styleId="a3">
    <w:name w:val="Normal (Web)"/>
    <w:basedOn w:val="a"/>
    <w:uiPriority w:val="99"/>
    <w:unhideWhenUsed/>
    <w:rsid w:val="002701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0169"/>
    <w:rPr>
      <w:b/>
      <w:bCs/>
    </w:rPr>
  </w:style>
  <w:style w:type="paragraph" w:styleId="a5">
    <w:name w:val="header"/>
    <w:basedOn w:val="a"/>
    <w:link w:val="Char"/>
    <w:uiPriority w:val="99"/>
    <w:unhideWhenUsed/>
    <w:rsid w:val="00270169"/>
    <w:pPr>
      <w:tabs>
        <w:tab w:val="center" w:pos="4153"/>
        <w:tab w:val="right" w:pos="8306"/>
      </w:tabs>
      <w:spacing w:after="0" w:line="240" w:lineRule="auto"/>
    </w:pPr>
  </w:style>
  <w:style w:type="character" w:customStyle="1" w:styleId="Char">
    <w:name w:val="رأس الصفحة Char"/>
    <w:basedOn w:val="a0"/>
    <w:link w:val="a5"/>
    <w:uiPriority w:val="99"/>
    <w:rsid w:val="00270169"/>
  </w:style>
  <w:style w:type="paragraph" w:styleId="a6">
    <w:name w:val="footer"/>
    <w:basedOn w:val="a"/>
    <w:link w:val="Char0"/>
    <w:uiPriority w:val="99"/>
    <w:unhideWhenUsed/>
    <w:rsid w:val="00270169"/>
    <w:pPr>
      <w:tabs>
        <w:tab w:val="center" w:pos="4153"/>
        <w:tab w:val="right" w:pos="8306"/>
      </w:tabs>
      <w:spacing w:after="0" w:line="240" w:lineRule="auto"/>
    </w:pPr>
  </w:style>
  <w:style w:type="character" w:customStyle="1" w:styleId="Char0">
    <w:name w:val="تذييل الصفحة Char"/>
    <w:basedOn w:val="a0"/>
    <w:link w:val="a6"/>
    <w:uiPriority w:val="99"/>
    <w:rsid w:val="00270169"/>
  </w:style>
  <w:style w:type="character" w:customStyle="1" w:styleId="3Char">
    <w:name w:val="عنوان 3 Char"/>
    <w:basedOn w:val="a0"/>
    <w:link w:val="3"/>
    <w:uiPriority w:val="9"/>
    <w:semiHidden/>
    <w:rsid w:val="006951E8"/>
    <w:rPr>
      <w:rFonts w:asciiTheme="majorHAnsi" w:eastAsiaTheme="majorEastAsia" w:hAnsiTheme="majorHAnsi" w:cstheme="majorBidi"/>
      <w:b/>
      <w:bCs/>
      <w:color w:val="4F81BD" w:themeColor="accent1"/>
    </w:rPr>
  </w:style>
  <w:style w:type="character" w:styleId="Hyperlink">
    <w:name w:val="Hyperlink"/>
    <w:basedOn w:val="a0"/>
    <w:uiPriority w:val="99"/>
    <w:semiHidden/>
    <w:unhideWhenUsed/>
    <w:rsid w:val="00F5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8980">
      <w:bodyDiv w:val="1"/>
      <w:marLeft w:val="0"/>
      <w:marRight w:val="0"/>
      <w:marTop w:val="0"/>
      <w:marBottom w:val="0"/>
      <w:divBdr>
        <w:top w:val="none" w:sz="0" w:space="0" w:color="auto"/>
        <w:left w:val="none" w:sz="0" w:space="0" w:color="auto"/>
        <w:bottom w:val="none" w:sz="0" w:space="0" w:color="auto"/>
        <w:right w:val="none" w:sz="0" w:space="0" w:color="auto"/>
      </w:divBdr>
    </w:div>
    <w:div w:id="349843947">
      <w:bodyDiv w:val="1"/>
      <w:marLeft w:val="0"/>
      <w:marRight w:val="0"/>
      <w:marTop w:val="0"/>
      <w:marBottom w:val="0"/>
      <w:divBdr>
        <w:top w:val="none" w:sz="0" w:space="0" w:color="auto"/>
        <w:left w:val="none" w:sz="0" w:space="0" w:color="auto"/>
        <w:bottom w:val="none" w:sz="0" w:space="0" w:color="auto"/>
        <w:right w:val="none" w:sz="0" w:space="0" w:color="auto"/>
      </w:divBdr>
    </w:div>
    <w:div w:id="1203010472">
      <w:bodyDiv w:val="1"/>
      <w:marLeft w:val="0"/>
      <w:marRight w:val="0"/>
      <w:marTop w:val="0"/>
      <w:marBottom w:val="0"/>
      <w:divBdr>
        <w:top w:val="none" w:sz="0" w:space="0" w:color="auto"/>
        <w:left w:val="none" w:sz="0" w:space="0" w:color="auto"/>
        <w:bottom w:val="none" w:sz="0" w:space="0" w:color="auto"/>
        <w:right w:val="none" w:sz="0" w:space="0" w:color="auto"/>
      </w:divBdr>
    </w:div>
    <w:div w:id="1532106010">
      <w:bodyDiv w:val="1"/>
      <w:marLeft w:val="0"/>
      <w:marRight w:val="0"/>
      <w:marTop w:val="0"/>
      <w:marBottom w:val="0"/>
      <w:divBdr>
        <w:top w:val="none" w:sz="0" w:space="0" w:color="auto"/>
        <w:left w:val="none" w:sz="0" w:space="0" w:color="auto"/>
        <w:bottom w:val="none" w:sz="0" w:space="0" w:color="auto"/>
        <w:right w:val="none" w:sz="0" w:space="0" w:color="auto"/>
      </w:divBdr>
    </w:div>
    <w:div w:id="20538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2022-12-19T10:56:00Z</cp:lastPrinted>
  <dcterms:created xsi:type="dcterms:W3CDTF">2022-12-19T11:56:00Z</dcterms:created>
  <dcterms:modified xsi:type="dcterms:W3CDTF">2022-12-19T11:56:00Z</dcterms:modified>
</cp:coreProperties>
</file>