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81" w:rsidRPr="004D6281" w:rsidRDefault="004D6281" w:rsidP="004D6281">
      <w:pPr>
        <w:pStyle w:val="2"/>
        <w:jc w:val="right"/>
      </w:pPr>
      <w:bookmarkStart w:id="0" w:name="_GoBack"/>
      <w:bookmarkEnd w:id="0"/>
      <w:r w:rsidRPr="004D6281">
        <w:rPr>
          <w:rtl/>
        </w:rPr>
        <w:t>مقدمة تعبير انجليزي عن الكويت في الماضي والحاضر</w:t>
      </w:r>
    </w:p>
    <w:p w:rsidR="004D6281" w:rsidRPr="004D6281" w:rsidRDefault="004D6281" w:rsidP="004D6281">
      <w:pPr>
        <w:pStyle w:val="a4"/>
        <w:jc w:val="right"/>
        <w:rPr>
          <w:sz w:val="28"/>
          <w:szCs w:val="28"/>
        </w:rPr>
      </w:pPr>
      <w:r w:rsidRPr="004D6281">
        <w:rPr>
          <w:sz w:val="28"/>
          <w:szCs w:val="28"/>
        </w:rPr>
        <w:t>The Arab State of Kuwait is one of the countries of the Arab world, and the third smallest country of the Arab Gulf states, which is located on the coast of the Arabian Gulf and shares its land borders with the Kingdom of Saudi Arabia from the south, and the Republic of Iraq from the north and west, where the State of Kuwait is formed by its location on the waters of the Arabian Gulf. A strategic position in the maritime trade that linked the countries of the Arabian Peninsula with the countries of India, in addition to diving on pearls, the first pillar in the economy of Kuwait .in the past</w:t>
      </w:r>
    </w:p>
    <w:p w:rsidR="004D6281" w:rsidRPr="004D6281" w:rsidRDefault="004D6281" w:rsidP="004D6281">
      <w:pPr>
        <w:pStyle w:val="3"/>
        <w:bidi w:val="0"/>
        <w:jc w:val="right"/>
        <w:rPr>
          <w:sz w:val="28"/>
          <w:szCs w:val="28"/>
        </w:rPr>
      </w:pPr>
      <w:r w:rsidRPr="004D6281">
        <w:rPr>
          <w:sz w:val="28"/>
          <w:szCs w:val="28"/>
          <w:rtl/>
        </w:rPr>
        <w:t>ترجمة مقدمة تعبير انجليزي عن الكويت في الماضي والحاضر</w:t>
      </w:r>
    </w:p>
    <w:p w:rsidR="004D6281" w:rsidRPr="004D6281" w:rsidRDefault="004D6281" w:rsidP="004D6281">
      <w:pPr>
        <w:pStyle w:val="a4"/>
        <w:jc w:val="right"/>
        <w:rPr>
          <w:sz w:val="28"/>
          <w:szCs w:val="28"/>
        </w:rPr>
      </w:pPr>
      <w:r w:rsidRPr="004D6281">
        <w:rPr>
          <w:sz w:val="28"/>
          <w:szCs w:val="28"/>
          <w:rtl/>
        </w:rPr>
        <w:t>إنّ دولة الكويت العربية هي واحدة من دول الوطن العربي، وثالث أصغر دولة من دول الخليج العربي، والتي تقع على ساحل الخليج العربي وتشترك بحدودها البرية مع المملكة العربية السعودية من الجنوب، والجمهورية العراقية من الشمال والغرب، حيثُ تشكل دولة الكويت بموقعها على مياه الخليج العربي مكانة استراتيجية في التجارة البحرية التي كانت تصل بين بلاد شبه الجزيرة العربية مع بلاد الهند، بالإضافة إلى الغوص على اللؤلؤ الركيزة الأولى في اقتصاد الكويت قديمًا</w:t>
      </w:r>
      <w:r w:rsidRPr="004D6281">
        <w:rPr>
          <w:sz w:val="28"/>
          <w:szCs w:val="28"/>
        </w:rPr>
        <w:t>.</w:t>
      </w:r>
    </w:p>
    <w:p w:rsidR="004D6281" w:rsidRPr="004D6281" w:rsidRDefault="004D6281" w:rsidP="004D6281">
      <w:pPr>
        <w:pStyle w:val="2"/>
        <w:jc w:val="right"/>
      </w:pPr>
      <w:r w:rsidRPr="004D6281">
        <w:rPr>
          <w:rtl/>
        </w:rPr>
        <w:t>موضوع تعبير انجليزي عن الكويت في الماضي والحاضر</w:t>
      </w:r>
    </w:p>
    <w:p w:rsidR="004D6281" w:rsidRPr="004D6281" w:rsidRDefault="004D6281" w:rsidP="004D6281">
      <w:pPr>
        <w:pStyle w:val="a4"/>
        <w:jc w:val="right"/>
        <w:rPr>
          <w:sz w:val="28"/>
          <w:szCs w:val="28"/>
        </w:rPr>
      </w:pPr>
      <w:r w:rsidRPr="004D6281">
        <w:rPr>
          <w:sz w:val="28"/>
          <w:szCs w:val="28"/>
        </w:rPr>
        <w:t xml:space="preserve">The history of the State of Kuwait dates back to the third century BC, when the Greeks reigned, and some of them lived on </w:t>
      </w:r>
      <w:proofErr w:type="spellStart"/>
      <w:r w:rsidRPr="004D6281">
        <w:rPr>
          <w:sz w:val="28"/>
          <w:szCs w:val="28"/>
        </w:rPr>
        <w:t>Failaka</w:t>
      </w:r>
      <w:proofErr w:type="spellEnd"/>
      <w:r w:rsidRPr="004D6281">
        <w:rPr>
          <w:sz w:val="28"/>
          <w:szCs w:val="28"/>
        </w:rPr>
        <w:t xml:space="preserve"> Island belonging to the State of Kuwait, in addition to eight other islands, but they are uninhabited, and in the fourteenth and fifteenth centuries the rule in Kuwait of the Kingdom of Hormuz and then seized The Portuguese were on it until they were expelled from it with the help of the Omanis, and in 1715 the </w:t>
      </w:r>
      <w:proofErr w:type="spellStart"/>
      <w:r w:rsidRPr="004D6281">
        <w:rPr>
          <w:sz w:val="28"/>
          <w:szCs w:val="28"/>
        </w:rPr>
        <w:t>Utub</w:t>
      </w:r>
      <w:proofErr w:type="spellEnd"/>
      <w:r w:rsidRPr="004D6281">
        <w:rPr>
          <w:sz w:val="28"/>
          <w:szCs w:val="28"/>
        </w:rPr>
        <w:t xml:space="preserve"> tribe settled in Kuwait and worked in pearl diving and maritime trade. The royal rule in it, and in 1911, during the reign of Sheikh Mubarak Al-Sabah, the first educational school in Kuwait was opened, called the “</w:t>
      </w:r>
      <w:proofErr w:type="spellStart"/>
      <w:r w:rsidRPr="004D6281">
        <w:rPr>
          <w:sz w:val="28"/>
          <w:szCs w:val="28"/>
        </w:rPr>
        <w:t>Mubarakiya</w:t>
      </w:r>
      <w:proofErr w:type="spellEnd"/>
      <w:r w:rsidRPr="004D6281">
        <w:rPr>
          <w:sz w:val="28"/>
          <w:szCs w:val="28"/>
        </w:rPr>
        <w:t xml:space="preserve"> School.” He also opened the first regular hospital in Kuwait during his reign, so that the State of Kuwait later witnessed at the hands of the Al-Sabah rulers many developments and achievements by discovering fields Oil and the export of the first shipment in 1946 AD, as well as the adoption of the Kuwaiti dinar as the state currency in circulation in 1960 AD, and the construction of Kuwait Towers to support electricity and water and its opening in 1979 AD, and in 2000 the universities were opened private in the State of Kuwait.</w:t>
      </w:r>
    </w:p>
    <w:p w:rsidR="004D6281" w:rsidRPr="004D6281" w:rsidRDefault="004D6281" w:rsidP="004D6281">
      <w:pPr>
        <w:pStyle w:val="3"/>
        <w:bidi w:val="0"/>
        <w:jc w:val="right"/>
        <w:rPr>
          <w:sz w:val="28"/>
          <w:szCs w:val="28"/>
        </w:rPr>
      </w:pPr>
      <w:r w:rsidRPr="004D6281">
        <w:rPr>
          <w:sz w:val="28"/>
          <w:szCs w:val="28"/>
          <w:rtl/>
        </w:rPr>
        <w:lastRenderedPageBreak/>
        <w:t>ترجمة موضوع تعبير انجليزي عن الكويت في الماضي والحاضر</w:t>
      </w:r>
    </w:p>
    <w:p w:rsidR="004D6281" w:rsidRPr="004D6281" w:rsidRDefault="004D6281" w:rsidP="004D6281">
      <w:pPr>
        <w:pStyle w:val="a4"/>
        <w:jc w:val="right"/>
        <w:rPr>
          <w:sz w:val="28"/>
          <w:szCs w:val="28"/>
        </w:rPr>
      </w:pPr>
      <w:r w:rsidRPr="004D6281">
        <w:rPr>
          <w:sz w:val="28"/>
          <w:szCs w:val="28"/>
          <w:rtl/>
        </w:rPr>
        <w:t>يعود تاريخ دولة الكويت إلى القرن الثالث قبل الميلاد حيثُ عهد اليونانيين، وقد كان يسكن البعض منهم في جزيرة فيلكا التابعة إلى دولة الكويت، بالإضافة إلى ثمانية جزر أخرى لكنها غير مأهولة بالسكان، وفي القرن الرابع عشر والخامس عشر الحكم في الكويت لمملكة هرمز ومن ثم استولى عليها البرتغاليون إلى أن تم طردهم منها بمساعدة العمانيين، وفي عام 1715 استوطن الكويت قبيلة العتوب وعملوا بالغوص إلى اللؤلؤ والتجارة البحرية، فازدهرت حينها مدينة الكويت وتزايد عدد السكان فيها، وفي عام 1756م تولّى الشيخ صباح الأول حكم دولة الكويت، ليتناقل الحكم أسرة الصباح نظرًا لنظام الحكم الملكي فيها، وفي عام 1911م في عهد الشيخ مبارك الصباح افتتحت أول مدرسة تعليمية في الكويت سميت "المدرسة المباركية"، كما افتتح في عهده أول مستشفى نظامي في الكويت، لتشهد دولة الكويت فيما بعد على يد حكام آل الصباح الكثير من التطورات والإنجازات باكتشافهم حقول النفط وتصدير أول شحنة عام 1946م، وكذلك اعتماد الدينار الكويتي عملة الدولة المتداولة عام 1960م، وبناء أبراج الكويت لدعم الكهرباء والماء وافتتاحها عام 1979م، وفي عام 2000م تم افتتاح الجامعات الخاصة في دولة الكويت</w:t>
      </w:r>
      <w:r w:rsidRPr="004D6281">
        <w:rPr>
          <w:sz w:val="28"/>
          <w:szCs w:val="28"/>
        </w:rPr>
        <w:t>.</w:t>
      </w:r>
    </w:p>
    <w:p w:rsidR="004D6281" w:rsidRPr="004D6281" w:rsidRDefault="004D6281" w:rsidP="004D6281">
      <w:pPr>
        <w:pStyle w:val="2"/>
        <w:jc w:val="right"/>
      </w:pPr>
      <w:r w:rsidRPr="004D6281">
        <w:rPr>
          <w:rtl/>
        </w:rPr>
        <w:t>خاتمة تعبير انجليزي عن الكويت في الماضي والحاضر</w:t>
      </w:r>
    </w:p>
    <w:p w:rsidR="004D6281" w:rsidRPr="004D6281" w:rsidRDefault="004D6281" w:rsidP="004D6281">
      <w:pPr>
        <w:pStyle w:val="a4"/>
        <w:jc w:val="right"/>
        <w:rPr>
          <w:sz w:val="28"/>
          <w:szCs w:val="28"/>
        </w:rPr>
      </w:pPr>
      <w:r w:rsidRPr="004D6281">
        <w:rPr>
          <w:sz w:val="28"/>
          <w:szCs w:val="28"/>
        </w:rPr>
        <w:t xml:space="preserve">Since the Al-Sabah family took over the country, the State of Kuwait has witnessed many developments and updates in various fields. The discovery of oil wells has been a huge economic force on which the State of Kuwait relies to this day, in addition to its efficiency in trading natural pearls, and its ancient and modern historical landmarks that made it The State of Kuwait is a very important tourist destination, in addition to </w:t>
      </w:r>
      <w:proofErr w:type="spellStart"/>
      <w:r w:rsidRPr="004D6281">
        <w:rPr>
          <w:sz w:val="28"/>
          <w:szCs w:val="28"/>
        </w:rPr>
        <w:t>Failaka</w:t>
      </w:r>
      <w:proofErr w:type="spellEnd"/>
      <w:r w:rsidRPr="004D6281">
        <w:rPr>
          <w:sz w:val="28"/>
          <w:szCs w:val="28"/>
        </w:rPr>
        <w:t xml:space="preserve"> Island, which has many antiquities dating back to very ancient times, and other islands where you find many different types of birds and unique marine creatures</w:t>
      </w:r>
    </w:p>
    <w:p w:rsidR="004D6281" w:rsidRPr="004D6281" w:rsidRDefault="004D6281" w:rsidP="004D6281">
      <w:pPr>
        <w:pStyle w:val="3"/>
        <w:bidi w:val="0"/>
        <w:jc w:val="right"/>
        <w:rPr>
          <w:sz w:val="28"/>
          <w:szCs w:val="28"/>
        </w:rPr>
      </w:pPr>
      <w:r w:rsidRPr="004D6281">
        <w:rPr>
          <w:sz w:val="28"/>
          <w:szCs w:val="28"/>
          <w:rtl/>
        </w:rPr>
        <w:t>ترجمة خاتمة تعبير انجليزي عن الكويت في الماضي والحاضر</w:t>
      </w:r>
    </w:p>
    <w:p w:rsidR="004E3925" w:rsidRPr="004D6281" w:rsidRDefault="004D6281" w:rsidP="004D6281">
      <w:pPr>
        <w:pStyle w:val="a4"/>
        <w:jc w:val="right"/>
        <w:rPr>
          <w:sz w:val="28"/>
          <w:szCs w:val="28"/>
        </w:rPr>
      </w:pPr>
      <w:r w:rsidRPr="004D6281">
        <w:rPr>
          <w:sz w:val="28"/>
          <w:szCs w:val="28"/>
          <w:rtl/>
        </w:rPr>
        <w:t>شهدت دولة الكويت منذ تولّي أسرة آل الصباح الحكم في البلاد على الكثير من التطورات والتحديثات في مختلف المجالات،</w:t>
      </w:r>
      <w:r>
        <w:rPr>
          <w:sz w:val="28"/>
          <w:szCs w:val="28"/>
          <w:rtl/>
        </w:rPr>
        <w:t xml:space="preserve"> فقد كان اكتشاف آبار النفط قوة </w:t>
      </w:r>
      <w:r>
        <w:rPr>
          <w:rFonts w:hint="cs"/>
          <w:sz w:val="28"/>
          <w:szCs w:val="28"/>
          <w:rtl/>
        </w:rPr>
        <w:t>ا</w:t>
      </w:r>
      <w:r w:rsidRPr="004D6281">
        <w:rPr>
          <w:sz w:val="28"/>
          <w:szCs w:val="28"/>
          <w:rtl/>
        </w:rPr>
        <w:t>قتصادية ضخمة تعتمد عليها دولة الكويت حتى يومنا هذا، بالإضافة إلى كفاءتها بتجارة اللؤلؤ الطبيعي، ومعالمها التاريخية القديمة والحديثة التي جعلت من دولة الكويت مقصد سياحي في غاية الأهمية، بالإضافة إلى جزيرة فيلكا التي تمتلك الكثير من الآثار والتي تعود إلى حقب زمنية قديمة جدًا، وغيرها من الجزر التي تجد فيها الكثير من أنواع الطيور المختلفة والكائنات البحرية الفريدة</w:t>
      </w:r>
      <w:r w:rsidRPr="004D6281">
        <w:rPr>
          <w:sz w:val="28"/>
          <w:szCs w:val="28"/>
        </w:rPr>
        <w:t>.</w:t>
      </w:r>
    </w:p>
    <w:sectPr w:rsidR="004E3925" w:rsidRPr="004D6281"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F3" w:rsidRDefault="008677F3" w:rsidP="004E3925">
      <w:pPr>
        <w:spacing w:after="0" w:line="240" w:lineRule="auto"/>
      </w:pPr>
      <w:r>
        <w:separator/>
      </w:r>
    </w:p>
  </w:endnote>
  <w:endnote w:type="continuationSeparator" w:id="0">
    <w:p w:rsidR="008677F3" w:rsidRDefault="008677F3" w:rsidP="004E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F3" w:rsidRDefault="008677F3" w:rsidP="004E3925">
      <w:pPr>
        <w:spacing w:after="0" w:line="240" w:lineRule="auto"/>
      </w:pPr>
      <w:r>
        <w:separator/>
      </w:r>
    </w:p>
  </w:footnote>
  <w:footnote w:type="continuationSeparator" w:id="0">
    <w:p w:rsidR="008677F3" w:rsidRDefault="008677F3" w:rsidP="004E3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35110"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35111"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25" w:rsidRDefault="004E392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35109"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279"/>
    <w:multiLevelType w:val="multilevel"/>
    <w:tmpl w:val="7008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339F7"/>
    <w:multiLevelType w:val="multilevel"/>
    <w:tmpl w:val="F656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94B06"/>
    <w:multiLevelType w:val="multilevel"/>
    <w:tmpl w:val="F2B0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87FB4"/>
    <w:multiLevelType w:val="multilevel"/>
    <w:tmpl w:val="DEEE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93D0F"/>
    <w:multiLevelType w:val="multilevel"/>
    <w:tmpl w:val="60A0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5A718D"/>
    <w:multiLevelType w:val="multilevel"/>
    <w:tmpl w:val="0E00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55E7E"/>
    <w:multiLevelType w:val="multilevel"/>
    <w:tmpl w:val="C706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3B7BEE"/>
    <w:multiLevelType w:val="multilevel"/>
    <w:tmpl w:val="740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9348A"/>
    <w:multiLevelType w:val="multilevel"/>
    <w:tmpl w:val="B434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8524B"/>
    <w:multiLevelType w:val="multilevel"/>
    <w:tmpl w:val="9522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C5450"/>
    <w:multiLevelType w:val="multilevel"/>
    <w:tmpl w:val="B0C0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C177C"/>
    <w:multiLevelType w:val="multilevel"/>
    <w:tmpl w:val="4BA2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21045B"/>
    <w:multiLevelType w:val="multilevel"/>
    <w:tmpl w:val="B2FC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6575E3"/>
    <w:multiLevelType w:val="multilevel"/>
    <w:tmpl w:val="CA8E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1866F1"/>
    <w:multiLevelType w:val="multilevel"/>
    <w:tmpl w:val="E27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FC3314"/>
    <w:multiLevelType w:val="multilevel"/>
    <w:tmpl w:val="85B8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E76212"/>
    <w:multiLevelType w:val="multilevel"/>
    <w:tmpl w:val="2E9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8537C8"/>
    <w:multiLevelType w:val="multilevel"/>
    <w:tmpl w:val="87B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BC4C4B"/>
    <w:multiLevelType w:val="multilevel"/>
    <w:tmpl w:val="1D9E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CD2093"/>
    <w:multiLevelType w:val="multilevel"/>
    <w:tmpl w:val="AB8A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BC342F"/>
    <w:multiLevelType w:val="multilevel"/>
    <w:tmpl w:val="499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14698E"/>
    <w:multiLevelType w:val="multilevel"/>
    <w:tmpl w:val="7A98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553AD"/>
    <w:multiLevelType w:val="multilevel"/>
    <w:tmpl w:val="BF20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4E5474"/>
    <w:multiLevelType w:val="multilevel"/>
    <w:tmpl w:val="5380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34420B"/>
    <w:multiLevelType w:val="multilevel"/>
    <w:tmpl w:val="D0E6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F231B7"/>
    <w:multiLevelType w:val="multilevel"/>
    <w:tmpl w:val="E39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4850B7"/>
    <w:multiLevelType w:val="multilevel"/>
    <w:tmpl w:val="A77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986F50"/>
    <w:multiLevelType w:val="multilevel"/>
    <w:tmpl w:val="33BA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AB4728"/>
    <w:multiLevelType w:val="multilevel"/>
    <w:tmpl w:val="3932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B20664"/>
    <w:multiLevelType w:val="multilevel"/>
    <w:tmpl w:val="ADFA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8D136C"/>
    <w:multiLevelType w:val="multilevel"/>
    <w:tmpl w:val="AA56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29"/>
  </w:num>
  <w:num w:numId="4">
    <w:abstractNumId w:val="1"/>
  </w:num>
  <w:num w:numId="5">
    <w:abstractNumId w:val="10"/>
  </w:num>
  <w:num w:numId="6">
    <w:abstractNumId w:val="4"/>
  </w:num>
  <w:num w:numId="7">
    <w:abstractNumId w:val="5"/>
  </w:num>
  <w:num w:numId="8">
    <w:abstractNumId w:val="16"/>
  </w:num>
  <w:num w:numId="9">
    <w:abstractNumId w:val="26"/>
  </w:num>
  <w:num w:numId="10">
    <w:abstractNumId w:val="8"/>
  </w:num>
  <w:num w:numId="11">
    <w:abstractNumId w:val="17"/>
  </w:num>
  <w:num w:numId="12">
    <w:abstractNumId w:val="2"/>
  </w:num>
  <w:num w:numId="13">
    <w:abstractNumId w:val="21"/>
  </w:num>
  <w:num w:numId="14">
    <w:abstractNumId w:val="15"/>
  </w:num>
  <w:num w:numId="15">
    <w:abstractNumId w:val="30"/>
  </w:num>
  <w:num w:numId="16">
    <w:abstractNumId w:val="7"/>
  </w:num>
  <w:num w:numId="17">
    <w:abstractNumId w:val="3"/>
  </w:num>
  <w:num w:numId="18">
    <w:abstractNumId w:val="6"/>
  </w:num>
  <w:num w:numId="19">
    <w:abstractNumId w:val="19"/>
  </w:num>
  <w:num w:numId="20">
    <w:abstractNumId w:val="18"/>
  </w:num>
  <w:num w:numId="21">
    <w:abstractNumId w:val="24"/>
  </w:num>
  <w:num w:numId="22">
    <w:abstractNumId w:val="14"/>
  </w:num>
  <w:num w:numId="23">
    <w:abstractNumId w:val="0"/>
  </w:num>
  <w:num w:numId="24">
    <w:abstractNumId w:val="23"/>
  </w:num>
  <w:num w:numId="25">
    <w:abstractNumId w:val="13"/>
  </w:num>
  <w:num w:numId="26">
    <w:abstractNumId w:val="9"/>
  </w:num>
  <w:num w:numId="27">
    <w:abstractNumId w:val="28"/>
  </w:num>
  <w:num w:numId="28">
    <w:abstractNumId w:val="20"/>
  </w:num>
  <w:num w:numId="29">
    <w:abstractNumId w:val="27"/>
  </w:num>
  <w:num w:numId="30">
    <w:abstractNumId w:val="2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25"/>
    <w:rsid w:val="003B14ED"/>
    <w:rsid w:val="004914F3"/>
    <w:rsid w:val="004D6281"/>
    <w:rsid w:val="004E3925"/>
    <w:rsid w:val="008677F3"/>
    <w:rsid w:val="00A879D5"/>
    <w:rsid w:val="00DD796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E39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E39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E3925"/>
    <w:rPr>
      <w:rFonts w:ascii="Times New Roman" w:eastAsia="Times New Roman" w:hAnsi="Times New Roman" w:cs="Times New Roman"/>
      <w:b/>
      <w:bCs/>
      <w:sz w:val="36"/>
      <w:szCs w:val="36"/>
    </w:rPr>
  </w:style>
  <w:style w:type="character" w:styleId="a3">
    <w:name w:val="Strong"/>
    <w:basedOn w:val="a0"/>
    <w:uiPriority w:val="22"/>
    <w:qFormat/>
    <w:rsid w:val="004E3925"/>
    <w:rPr>
      <w:b/>
      <w:bCs/>
    </w:rPr>
  </w:style>
  <w:style w:type="character" w:customStyle="1" w:styleId="3Char">
    <w:name w:val="عنوان 3 Char"/>
    <w:basedOn w:val="a0"/>
    <w:link w:val="3"/>
    <w:uiPriority w:val="9"/>
    <w:semiHidden/>
    <w:rsid w:val="004E3925"/>
    <w:rPr>
      <w:rFonts w:asciiTheme="majorHAnsi" w:eastAsiaTheme="majorEastAsia" w:hAnsiTheme="majorHAnsi" w:cstheme="majorBidi"/>
      <w:b/>
      <w:bCs/>
      <w:color w:val="4F81BD" w:themeColor="accent1"/>
    </w:rPr>
  </w:style>
  <w:style w:type="paragraph" w:styleId="a4">
    <w:name w:val="Normal (Web)"/>
    <w:basedOn w:val="a"/>
    <w:uiPriority w:val="99"/>
    <w:unhideWhenUsed/>
    <w:rsid w:val="004E392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E3925"/>
    <w:rPr>
      <w:color w:val="0000FF"/>
      <w:u w:val="single"/>
    </w:rPr>
  </w:style>
  <w:style w:type="paragraph" w:styleId="a5">
    <w:name w:val="header"/>
    <w:basedOn w:val="a"/>
    <w:link w:val="Char"/>
    <w:uiPriority w:val="99"/>
    <w:unhideWhenUsed/>
    <w:rsid w:val="004E3925"/>
    <w:pPr>
      <w:tabs>
        <w:tab w:val="center" w:pos="4153"/>
        <w:tab w:val="right" w:pos="8306"/>
      </w:tabs>
      <w:spacing w:after="0" w:line="240" w:lineRule="auto"/>
    </w:pPr>
  </w:style>
  <w:style w:type="character" w:customStyle="1" w:styleId="Char">
    <w:name w:val="رأس الصفحة Char"/>
    <w:basedOn w:val="a0"/>
    <w:link w:val="a5"/>
    <w:uiPriority w:val="99"/>
    <w:rsid w:val="004E3925"/>
  </w:style>
  <w:style w:type="paragraph" w:styleId="a6">
    <w:name w:val="footer"/>
    <w:basedOn w:val="a"/>
    <w:link w:val="Char0"/>
    <w:uiPriority w:val="99"/>
    <w:unhideWhenUsed/>
    <w:rsid w:val="004E3925"/>
    <w:pPr>
      <w:tabs>
        <w:tab w:val="center" w:pos="4153"/>
        <w:tab w:val="right" w:pos="8306"/>
      </w:tabs>
      <w:spacing w:after="0" w:line="240" w:lineRule="auto"/>
    </w:pPr>
  </w:style>
  <w:style w:type="character" w:customStyle="1" w:styleId="Char0">
    <w:name w:val="تذييل الصفحة Char"/>
    <w:basedOn w:val="a0"/>
    <w:link w:val="a6"/>
    <w:uiPriority w:val="99"/>
    <w:rsid w:val="004E3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E39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E39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E3925"/>
    <w:rPr>
      <w:rFonts w:ascii="Times New Roman" w:eastAsia="Times New Roman" w:hAnsi="Times New Roman" w:cs="Times New Roman"/>
      <w:b/>
      <w:bCs/>
      <w:sz w:val="36"/>
      <w:szCs w:val="36"/>
    </w:rPr>
  </w:style>
  <w:style w:type="character" w:styleId="a3">
    <w:name w:val="Strong"/>
    <w:basedOn w:val="a0"/>
    <w:uiPriority w:val="22"/>
    <w:qFormat/>
    <w:rsid w:val="004E3925"/>
    <w:rPr>
      <w:b/>
      <w:bCs/>
    </w:rPr>
  </w:style>
  <w:style w:type="character" w:customStyle="1" w:styleId="3Char">
    <w:name w:val="عنوان 3 Char"/>
    <w:basedOn w:val="a0"/>
    <w:link w:val="3"/>
    <w:uiPriority w:val="9"/>
    <w:semiHidden/>
    <w:rsid w:val="004E3925"/>
    <w:rPr>
      <w:rFonts w:asciiTheme="majorHAnsi" w:eastAsiaTheme="majorEastAsia" w:hAnsiTheme="majorHAnsi" w:cstheme="majorBidi"/>
      <w:b/>
      <w:bCs/>
      <w:color w:val="4F81BD" w:themeColor="accent1"/>
    </w:rPr>
  </w:style>
  <w:style w:type="paragraph" w:styleId="a4">
    <w:name w:val="Normal (Web)"/>
    <w:basedOn w:val="a"/>
    <w:uiPriority w:val="99"/>
    <w:unhideWhenUsed/>
    <w:rsid w:val="004E392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E3925"/>
    <w:rPr>
      <w:color w:val="0000FF"/>
      <w:u w:val="single"/>
    </w:rPr>
  </w:style>
  <w:style w:type="paragraph" w:styleId="a5">
    <w:name w:val="header"/>
    <w:basedOn w:val="a"/>
    <w:link w:val="Char"/>
    <w:uiPriority w:val="99"/>
    <w:unhideWhenUsed/>
    <w:rsid w:val="004E3925"/>
    <w:pPr>
      <w:tabs>
        <w:tab w:val="center" w:pos="4153"/>
        <w:tab w:val="right" w:pos="8306"/>
      </w:tabs>
      <w:spacing w:after="0" w:line="240" w:lineRule="auto"/>
    </w:pPr>
  </w:style>
  <w:style w:type="character" w:customStyle="1" w:styleId="Char">
    <w:name w:val="رأس الصفحة Char"/>
    <w:basedOn w:val="a0"/>
    <w:link w:val="a5"/>
    <w:uiPriority w:val="99"/>
    <w:rsid w:val="004E3925"/>
  </w:style>
  <w:style w:type="paragraph" w:styleId="a6">
    <w:name w:val="footer"/>
    <w:basedOn w:val="a"/>
    <w:link w:val="Char0"/>
    <w:uiPriority w:val="99"/>
    <w:unhideWhenUsed/>
    <w:rsid w:val="004E3925"/>
    <w:pPr>
      <w:tabs>
        <w:tab w:val="center" w:pos="4153"/>
        <w:tab w:val="right" w:pos="8306"/>
      </w:tabs>
      <w:spacing w:after="0" w:line="240" w:lineRule="auto"/>
    </w:pPr>
  </w:style>
  <w:style w:type="character" w:customStyle="1" w:styleId="Char0">
    <w:name w:val="تذييل الصفحة Char"/>
    <w:basedOn w:val="a0"/>
    <w:link w:val="a6"/>
    <w:uiPriority w:val="99"/>
    <w:rsid w:val="004E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5662">
      <w:bodyDiv w:val="1"/>
      <w:marLeft w:val="0"/>
      <w:marRight w:val="0"/>
      <w:marTop w:val="0"/>
      <w:marBottom w:val="0"/>
      <w:divBdr>
        <w:top w:val="none" w:sz="0" w:space="0" w:color="auto"/>
        <w:left w:val="none" w:sz="0" w:space="0" w:color="auto"/>
        <w:bottom w:val="none" w:sz="0" w:space="0" w:color="auto"/>
        <w:right w:val="none" w:sz="0" w:space="0" w:color="auto"/>
      </w:divBdr>
    </w:div>
    <w:div w:id="906452500">
      <w:bodyDiv w:val="1"/>
      <w:marLeft w:val="0"/>
      <w:marRight w:val="0"/>
      <w:marTop w:val="0"/>
      <w:marBottom w:val="0"/>
      <w:divBdr>
        <w:top w:val="none" w:sz="0" w:space="0" w:color="auto"/>
        <w:left w:val="none" w:sz="0" w:space="0" w:color="auto"/>
        <w:bottom w:val="none" w:sz="0" w:space="0" w:color="auto"/>
        <w:right w:val="none" w:sz="0" w:space="0" w:color="auto"/>
      </w:divBdr>
    </w:div>
    <w:div w:id="1433670967">
      <w:bodyDiv w:val="1"/>
      <w:marLeft w:val="0"/>
      <w:marRight w:val="0"/>
      <w:marTop w:val="0"/>
      <w:marBottom w:val="0"/>
      <w:divBdr>
        <w:top w:val="none" w:sz="0" w:space="0" w:color="auto"/>
        <w:left w:val="none" w:sz="0" w:space="0" w:color="auto"/>
        <w:bottom w:val="none" w:sz="0" w:space="0" w:color="auto"/>
        <w:right w:val="none" w:sz="0" w:space="0" w:color="auto"/>
      </w:divBdr>
    </w:div>
    <w:div w:id="1619988493">
      <w:bodyDiv w:val="1"/>
      <w:marLeft w:val="0"/>
      <w:marRight w:val="0"/>
      <w:marTop w:val="0"/>
      <w:marBottom w:val="0"/>
      <w:divBdr>
        <w:top w:val="none" w:sz="0" w:space="0" w:color="auto"/>
        <w:left w:val="none" w:sz="0" w:space="0" w:color="auto"/>
        <w:bottom w:val="none" w:sz="0" w:space="0" w:color="auto"/>
        <w:right w:val="none" w:sz="0" w:space="0" w:color="auto"/>
      </w:divBdr>
    </w:div>
    <w:div w:id="197440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2022-11-02T08:49:00Z</cp:lastPrinted>
  <dcterms:created xsi:type="dcterms:W3CDTF">2022-11-02T10:03:00Z</dcterms:created>
  <dcterms:modified xsi:type="dcterms:W3CDTF">2022-11-02T10:03:00Z</dcterms:modified>
</cp:coreProperties>
</file>